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40952" w14:textId="77777777" w:rsidR="003059E7" w:rsidRPr="003533F8" w:rsidRDefault="003059E7" w:rsidP="003059E7">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r>
        <w:rPr>
          <w:noProof/>
          <w:lang w:eastAsia="en-GB"/>
        </w:rPr>
        <w:drawing>
          <wp:inline distT="0" distB="0" distL="0" distR="0" wp14:anchorId="4C7FD81C" wp14:editId="6F707CD1">
            <wp:extent cx="1644504" cy="57136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33407" b="31849"/>
                    <a:stretch/>
                  </pic:blipFill>
                  <pic:spPr bwMode="auto">
                    <a:xfrm>
                      <a:off x="0" y="0"/>
                      <a:ext cx="1663894" cy="578101"/>
                    </a:xfrm>
                    <a:prstGeom prst="rect">
                      <a:avLst/>
                    </a:prstGeom>
                    <a:noFill/>
                    <a:ln>
                      <a:noFill/>
                    </a:ln>
                    <a:extLst>
                      <a:ext uri="{53640926-AAD7-44D8-BBD7-CCE9431645EC}">
                        <a14:shadowObscured xmlns:a14="http://schemas.microsoft.com/office/drawing/2010/main"/>
                      </a:ext>
                    </a:extLst>
                  </pic:spPr>
                </pic:pic>
              </a:graphicData>
            </a:graphic>
          </wp:inline>
        </w:drawing>
      </w:r>
    </w:p>
    <w:p w14:paraId="00B66770" w14:textId="77777777" w:rsidR="003059E7" w:rsidRPr="003533F8" w:rsidRDefault="003059E7" w:rsidP="003059E7">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p>
    <w:p w14:paraId="70AAD33B" w14:textId="77777777" w:rsidR="003059E7" w:rsidRPr="003533F8" w:rsidRDefault="003059E7" w:rsidP="003059E7">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r>
        <w:rPr>
          <w:rFonts w:ascii="Calibri" w:hAnsi="Calibri"/>
          <w:noProof/>
          <w:lang w:eastAsia="en-GB"/>
        </w:rPr>
        <w:drawing>
          <wp:inline distT="0" distB="0" distL="0" distR="0" wp14:anchorId="134C73DA" wp14:editId="438748BD">
            <wp:extent cx="3586664" cy="3094075"/>
            <wp:effectExtent l="0" t="0" r="0" b="0"/>
            <wp:docPr id="2" name="Picture 2" descr="Macintosh HD:Users:natashaalaimo:Desktop:ACORN REBRAND STUFF:New School Logos:PNGS:Oakfield_House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shaalaimo:Desktop:ACORN REBRAND STUFF:New School Logos:PNGS:Oakfield_House_Schoo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571" cy="3106072"/>
                    </a:xfrm>
                    <a:prstGeom prst="rect">
                      <a:avLst/>
                    </a:prstGeom>
                    <a:noFill/>
                    <a:ln>
                      <a:noFill/>
                    </a:ln>
                  </pic:spPr>
                </pic:pic>
              </a:graphicData>
            </a:graphic>
          </wp:inline>
        </w:drawing>
      </w:r>
    </w:p>
    <w:p w14:paraId="64766A54" w14:textId="77777777" w:rsidR="003059E7" w:rsidRPr="003533F8" w:rsidRDefault="003059E7" w:rsidP="003059E7">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p>
    <w:p w14:paraId="2DDA1379" w14:textId="77777777" w:rsidR="003059E7" w:rsidRDefault="003059E7" w:rsidP="003059E7">
      <w:pPr>
        <w:spacing w:after="0" w:line="240" w:lineRule="auto"/>
        <w:rPr>
          <w:rFonts w:ascii="Arial" w:eastAsia="Times New Roman" w:hAnsi="Arial" w:cs="Arial"/>
          <w:b/>
          <w:sz w:val="48"/>
          <w:szCs w:val="48"/>
          <w:lang w:eastAsia="en-GB"/>
        </w:rPr>
      </w:pPr>
    </w:p>
    <w:p w14:paraId="2229E592" w14:textId="77777777" w:rsidR="003059E7" w:rsidRPr="003533F8" w:rsidRDefault="003059E7" w:rsidP="003059E7">
      <w:pPr>
        <w:spacing w:after="0" w:line="240" w:lineRule="auto"/>
        <w:rPr>
          <w:rFonts w:ascii="Arial" w:eastAsia="Times New Roman" w:hAnsi="Arial" w:cs="Arial"/>
          <w:b/>
          <w:sz w:val="48"/>
          <w:szCs w:val="48"/>
          <w:lang w:eastAsia="en-GB"/>
        </w:rPr>
      </w:pPr>
    </w:p>
    <w:p w14:paraId="3C58D8FF" w14:textId="77777777" w:rsidR="003059E7" w:rsidRPr="009A6446" w:rsidRDefault="009A6446" w:rsidP="003059E7">
      <w:pPr>
        <w:spacing w:after="0" w:line="240" w:lineRule="auto"/>
        <w:jc w:val="center"/>
        <w:rPr>
          <w:rFonts w:ascii="Arial Black" w:eastAsia="Times New Roman" w:hAnsi="Arial Black" w:cs="Aharoni"/>
          <w:b/>
          <w:color w:val="000000" w:themeColor="text1"/>
          <w:sz w:val="72"/>
          <w:szCs w:val="72"/>
          <w:lang w:eastAsia="en-GB"/>
        </w:rPr>
      </w:pPr>
      <w:r w:rsidRPr="009A6446">
        <w:rPr>
          <w:rFonts w:ascii="Arial Black" w:eastAsia="Times New Roman" w:hAnsi="Arial Black" w:cs="Aharoni"/>
          <w:b/>
          <w:color w:val="000000" w:themeColor="text1"/>
          <w:sz w:val="72"/>
          <w:szCs w:val="72"/>
          <w:lang w:eastAsia="en-GB"/>
        </w:rPr>
        <w:t>First Aid</w:t>
      </w:r>
    </w:p>
    <w:p w14:paraId="37898900" w14:textId="77777777" w:rsidR="009A6446" w:rsidRPr="009A6446" w:rsidRDefault="009A6446" w:rsidP="003059E7">
      <w:pPr>
        <w:spacing w:after="0" w:line="240" w:lineRule="auto"/>
        <w:jc w:val="center"/>
        <w:rPr>
          <w:rFonts w:ascii="Arial Black" w:eastAsia="Times New Roman" w:hAnsi="Arial Black" w:cs="Aharoni"/>
          <w:b/>
          <w:color w:val="000000" w:themeColor="text1"/>
          <w:sz w:val="72"/>
          <w:szCs w:val="72"/>
          <w:lang w:eastAsia="en-GB"/>
        </w:rPr>
      </w:pPr>
      <w:r w:rsidRPr="009A6446">
        <w:rPr>
          <w:rFonts w:ascii="Arial Black" w:eastAsia="Times New Roman" w:hAnsi="Arial Black" w:cs="Aharoni"/>
          <w:b/>
          <w:color w:val="000000" w:themeColor="text1"/>
          <w:sz w:val="72"/>
          <w:szCs w:val="72"/>
          <w:lang w:eastAsia="en-GB"/>
        </w:rPr>
        <w:t>And Medication</w:t>
      </w:r>
    </w:p>
    <w:p w14:paraId="3259A117" w14:textId="77777777" w:rsidR="003059E7" w:rsidRPr="009A6446" w:rsidRDefault="003059E7" w:rsidP="003059E7">
      <w:pPr>
        <w:spacing w:after="0" w:line="240" w:lineRule="auto"/>
        <w:jc w:val="center"/>
        <w:rPr>
          <w:rFonts w:ascii="Arial Black" w:eastAsia="Times New Roman" w:hAnsi="Arial Black" w:cs="Aharoni"/>
          <w:b/>
          <w:color w:val="000000" w:themeColor="text1"/>
          <w:sz w:val="72"/>
          <w:szCs w:val="72"/>
          <w:lang w:eastAsia="en-GB"/>
        </w:rPr>
      </w:pPr>
      <w:r w:rsidRPr="009A6446">
        <w:rPr>
          <w:rFonts w:ascii="Arial Black" w:eastAsia="Times New Roman" w:hAnsi="Arial Black" w:cs="Aharoni"/>
          <w:b/>
          <w:color w:val="000000" w:themeColor="text1"/>
          <w:sz w:val="72"/>
          <w:szCs w:val="72"/>
          <w:lang w:eastAsia="en-GB"/>
        </w:rPr>
        <w:t>Policy</w:t>
      </w:r>
    </w:p>
    <w:p w14:paraId="3385ABE6" w14:textId="77777777" w:rsidR="003059E7" w:rsidRDefault="003059E7" w:rsidP="003059E7">
      <w:pPr>
        <w:spacing w:after="0" w:line="240" w:lineRule="auto"/>
        <w:jc w:val="center"/>
        <w:rPr>
          <w:rFonts w:ascii="Arial" w:eastAsia="Times New Roman" w:hAnsi="Arial" w:cs="Arial"/>
          <w:b/>
          <w:sz w:val="48"/>
          <w:szCs w:val="48"/>
          <w:lang w:eastAsia="en-GB"/>
        </w:rPr>
      </w:pPr>
    </w:p>
    <w:p w14:paraId="2A206767" w14:textId="77777777" w:rsidR="003059E7" w:rsidRPr="003533F8" w:rsidRDefault="003059E7" w:rsidP="003059E7">
      <w:pPr>
        <w:spacing w:after="0" w:line="240" w:lineRule="auto"/>
        <w:jc w:val="center"/>
        <w:rPr>
          <w:rFonts w:ascii="Arial" w:eastAsia="Times New Roman" w:hAnsi="Arial" w:cs="Arial"/>
          <w:b/>
          <w:sz w:val="48"/>
          <w:szCs w:val="48"/>
          <w:lang w:eastAsia="en-GB"/>
        </w:rPr>
      </w:pPr>
      <w:r w:rsidRPr="003533F8">
        <w:rPr>
          <w:rFonts w:ascii="Arial" w:eastAsia="Times New Roman" w:hAnsi="Arial" w:cs="Arial"/>
          <w:b/>
          <w:sz w:val="48"/>
          <w:szCs w:val="48"/>
          <w:lang w:eastAsia="en-GB"/>
        </w:rPr>
        <w:t>Policy Document</w:t>
      </w:r>
    </w:p>
    <w:p w14:paraId="382BB3E2" w14:textId="77777777" w:rsidR="003059E7" w:rsidRPr="003533F8" w:rsidRDefault="003059E7" w:rsidP="003059E7">
      <w:pPr>
        <w:spacing w:after="0" w:line="240" w:lineRule="auto"/>
        <w:rPr>
          <w:rFonts w:ascii="Arial" w:eastAsia="Times New Roman" w:hAnsi="Arial" w:cs="Arial"/>
          <w:b/>
          <w:sz w:val="48"/>
          <w:szCs w:val="48"/>
          <w:lang w:eastAsia="en-GB"/>
        </w:rPr>
      </w:pPr>
    </w:p>
    <w:tbl>
      <w:tblPr>
        <w:tblStyle w:val="TableGrid"/>
        <w:tblW w:w="6237" w:type="dxa"/>
        <w:jc w:val="center"/>
        <w:shd w:val="clear" w:color="auto" w:fill="F2DBDB" w:themeFill="accent2" w:themeFillTint="33"/>
        <w:tblLook w:val="04A0" w:firstRow="1" w:lastRow="0" w:firstColumn="1" w:lastColumn="0" w:noHBand="0" w:noVBand="1"/>
      </w:tblPr>
      <w:tblGrid>
        <w:gridCol w:w="3087"/>
        <w:gridCol w:w="3150"/>
      </w:tblGrid>
      <w:tr w:rsidR="00450EC1" w:rsidRPr="003533F8" w14:paraId="2DC3BFE0" w14:textId="77777777" w:rsidTr="0069429D">
        <w:trPr>
          <w:jc w:val="center"/>
        </w:trPr>
        <w:tc>
          <w:tcPr>
            <w:tcW w:w="3087" w:type="dxa"/>
            <w:shd w:val="clear" w:color="auto" w:fill="F2DBDB" w:themeFill="accent2" w:themeFillTint="33"/>
          </w:tcPr>
          <w:p w14:paraId="7FA0BA4B" w14:textId="77777777" w:rsidR="003059E7" w:rsidRPr="003533F8" w:rsidRDefault="003059E7" w:rsidP="0069429D">
            <w:pPr>
              <w:jc w:val="center"/>
              <w:rPr>
                <w:rFonts w:ascii="Arial" w:eastAsia="Calibri" w:hAnsi="Arial" w:cs="Arial"/>
                <w:b/>
                <w:sz w:val="24"/>
                <w:szCs w:val="24"/>
                <w:lang w:eastAsia="en-GB"/>
              </w:rPr>
            </w:pPr>
            <w:r w:rsidRPr="003533F8">
              <w:rPr>
                <w:rFonts w:ascii="Arial" w:eastAsia="Calibri" w:hAnsi="Arial" w:cs="Arial"/>
                <w:b/>
                <w:sz w:val="24"/>
                <w:szCs w:val="24"/>
                <w:lang w:eastAsia="en-GB"/>
              </w:rPr>
              <w:t>Updated:</w:t>
            </w:r>
          </w:p>
        </w:tc>
        <w:tc>
          <w:tcPr>
            <w:tcW w:w="3150" w:type="dxa"/>
            <w:shd w:val="clear" w:color="auto" w:fill="F2DBDB" w:themeFill="accent2" w:themeFillTint="33"/>
          </w:tcPr>
          <w:p w14:paraId="5417BD3D" w14:textId="0FEF9262" w:rsidR="003059E7" w:rsidRPr="003533F8" w:rsidRDefault="005B7793" w:rsidP="0069429D">
            <w:pPr>
              <w:jc w:val="center"/>
              <w:rPr>
                <w:rFonts w:ascii="Arial" w:eastAsia="Calibri" w:hAnsi="Arial" w:cs="Arial"/>
                <w:b/>
                <w:sz w:val="24"/>
                <w:szCs w:val="24"/>
                <w:lang w:eastAsia="en-GB"/>
              </w:rPr>
            </w:pPr>
            <w:r>
              <w:rPr>
                <w:rFonts w:ascii="Arial" w:eastAsia="Calibri" w:hAnsi="Arial" w:cs="Arial"/>
                <w:b/>
                <w:sz w:val="24"/>
                <w:szCs w:val="24"/>
                <w:lang w:eastAsia="en-GB"/>
              </w:rPr>
              <w:t>September 2024</w:t>
            </w:r>
          </w:p>
        </w:tc>
      </w:tr>
      <w:tr w:rsidR="00450EC1" w:rsidRPr="003533F8" w14:paraId="016F81EC" w14:textId="77777777" w:rsidTr="0069429D">
        <w:trPr>
          <w:jc w:val="center"/>
        </w:trPr>
        <w:tc>
          <w:tcPr>
            <w:tcW w:w="3087" w:type="dxa"/>
            <w:shd w:val="clear" w:color="auto" w:fill="F2DBDB" w:themeFill="accent2" w:themeFillTint="33"/>
          </w:tcPr>
          <w:p w14:paraId="49A4D1BC" w14:textId="77777777" w:rsidR="003059E7" w:rsidRPr="003533F8" w:rsidRDefault="003059E7" w:rsidP="0069429D">
            <w:pPr>
              <w:jc w:val="center"/>
              <w:rPr>
                <w:rFonts w:ascii="Arial" w:eastAsia="Calibri" w:hAnsi="Arial" w:cs="Arial"/>
                <w:b/>
                <w:sz w:val="24"/>
                <w:szCs w:val="24"/>
                <w:lang w:eastAsia="en-GB"/>
              </w:rPr>
            </w:pPr>
            <w:r w:rsidRPr="003533F8">
              <w:rPr>
                <w:rFonts w:ascii="Arial" w:eastAsia="Calibri" w:hAnsi="Arial" w:cs="Arial"/>
                <w:b/>
                <w:sz w:val="24"/>
                <w:szCs w:val="24"/>
                <w:lang w:eastAsia="en-GB"/>
              </w:rPr>
              <w:t>Review date:</w:t>
            </w:r>
          </w:p>
        </w:tc>
        <w:tc>
          <w:tcPr>
            <w:tcW w:w="3150" w:type="dxa"/>
            <w:shd w:val="clear" w:color="auto" w:fill="F2DBDB" w:themeFill="accent2" w:themeFillTint="33"/>
          </w:tcPr>
          <w:p w14:paraId="530EFF93" w14:textId="5DCAAF49" w:rsidR="003059E7" w:rsidRPr="003533F8" w:rsidRDefault="005B7793" w:rsidP="003B15A4">
            <w:pPr>
              <w:jc w:val="center"/>
              <w:rPr>
                <w:rFonts w:ascii="Arial" w:eastAsia="Calibri" w:hAnsi="Arial" w:cs="Arial"/>
                <w:b/>
                <w:sz w:val="24"/>
                <w:szCs w:val="24"/>
                <w:lang w:eastAsia="en-GB"/>
              </w:rPr>
            </w:pPr>
            <w:r>
              <w:rPr>
                <w:rFonts w:ascii="Arial" w:eastAsia="Calibri" w:hAnsi="Arial" w:cs="Arial"/>
                <w:b/>
                <w:sz w:val="24"/>
                <w:szCs w:val="24"/>
                <w:lang w:eastAsia="en-GB"/>
              </w:rPr>
              <w:t>September 2025</w:t>
            </w:r>
          </w:p>
        </w:tc>
      </w:tr>
      <w:tr w:rsidR="00450EC1" w:rsidRPr="003533F8" w14:paraId="7D879606" w14:textId="77777777" w:rsidTr="0069429D">
        <w:trPr>
          <w:jc w:val="center"/>
        </w:trPr>
        <w:tc>
          <w:tcPr>
            <w:tcW w:w="3087" w:type="dxa"/>
            <w:shd w:val="clear" w:color="auto" w:fill="F2DBDB" w:themeFill="accent2" w:themeFillTint="33"/>
          </w:tcPr>
          <w:p w14:paraId="2DD7F435" w14:textId="77777777" w:rsidR="003059E7" w:rsidRPr="003533F8" w:rsidRDefault="003059E7" w:rsidP="0069429D">
            <w:pPr>
              <w:jc w:val="center"/>
              <w:rPr>
                <w:rFonts w:ascii="Arial" w:eastAsia="Calibri" w:hAnsi="Arial" w:cs="Arial"/>
                <w:b/>
                <w:sz w:val="24"/>
                <w:szCs w:val="24"/>
                <w:lang w:eastAsia="en-GB"/>
              </w:rPr>
            </w:pPr>
            <w:r w:rsidRPr="003533F8">
              <w:rPr>
                <w:rFonts w:ascii="Arial" w:eastAsia="Calibri" w:hAnsi="Arial" w:cs="Arial"/>
                <w:b/>
                <w:sz w:val="24"/>
                <w:szCs w:val="24"/>
                <w:lang w:eastAsia="en-GB"/>
              </w:rPr>
              <w:t>Signed by:</w:t>
            </w:r>
          </w:p>
        </w:tc>
        <w:tc>
          <w:tcPr>
            <w:tcW w:w="3150" w:type="dxa"/>
            <w:shd w:val="clear" w:color="auto" w:fill="F2DBDB" w:themeFill="accent2" w:themeFillTint="33"/>
          </w:tcPr>
          <w:p w14:paraId="50C054F2" w14:textId="77777777" w:rsidR="003059E7" w:rsidRPr="003533F8" w:rsidRDefault="00450EC1" w:rsidP="0069429D">
            <w:pPr>
              <w:jc w:val="center"/>
              <w:rPr>
                <w:rFonts w:ascii="Arial" w:eastAsia="Calibri" w:hAnsi="Arial" w:cs="Arial"/>
                <w:b/>
                <w:sz w:val="40"/>
                <w:szCs w:val="40"/>
                <w:lang w:eastAsia="en-GB"/>
              </w:rPr>
            </w:pPr>
            <w:r w:rsidRPr="00450EC1">
              <w:rPr>
                <w:rFonts w:ascii="Arial" w:eastAsia="Calibri" w:hAnsi="Arial" w:cs="Arial"/>
                <w:b/>
                <w:noProof/>
                <w:sz w:val="40"/>
                <w:szCs w:val="40"/>
                <w:lang w:eastAsia="en-GB"/>
              </w:rPr>
              <w:drawing>
                <wp:inline distT="0" distB="0" distL="0" distR="0" wp14:anchorId="1AF90F5E" wp14:editId="7288FACD">
                  <wp:extent cx="1022138" cy="334938"/>
                  <wp:effectExtent l="0" t="0" r="698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22138" cy="334938"/>
                          </a:xfrm>
                          <a:prstGeom prst="rect">
                            <a:avLst/>
                          </a:prstGeom>
                          <a:noFill/>
                          <a:ln>
                            <a:noFill/>
                          </a:ln>
                        </pic:spPr>
                      </pic:pic>
                    </a:graphicData>
                  </a:graphic>
                </wp:inline>
              </w:drawing>
            </w:r>
          </w:p>
        </w:tc>
      </w:tr>
    </w:tbl>
    <w:p w14:paraId="55935F10" w14:textId="77777777" w:rsidR="00CA2611" w:rsidRPr="00F8220E" w:rsidRDefault="00CA2611" w:rsidP="00936BF0">
      <w:pPr>
        <w:spacing w:after="0" w:line="240" w:lineRule="auto"/>
        <w:rPr>
          <w:rFonts w:ascii="Arial" w:eastAsia="Times New Roman" w:hAnsi="Arial" w:cs="Times New Roman"/>
          <w:b/>
          <w:sz w:val="24"/>
          <w:szCs w:val="24"/>
          <w:u w:val="single"/>
          <w:lang w:eastAsia="en-GB"/>
        </w:rPr>
      </w:pPr>
    </w:p>
    <w:p w14:paraId="11B2BE75" w14:textId="77777777" w:rsidR="00936BF0" w:rsidRPr="003059E7" w:rsidRDefault="003059E7" w:rsidP="003059E7">
      <w:pPr>
        <w:spacing w:after="0" w:line="240" w:lineRule="auto"/>
        <w:jc w:val="center"/>
        <w:rPr>
          <w:rFonts w:ascii="Arial" w:eastAsia="Times New Roman" w:hAnsi="Arial" w:cs="Times New Roman"/>
          <w:b/>
          <w:sz w:val="24"/>
          <w:szCs w:val="24"/>
          <w:u w:val="single"/>
          <w:lang w:eastAsia="en-GB"/>
        </w:rPr>
      </w:pPr>
      <w:r>
        <w:rPr>
          <w:rFonts w:ascii="Calibri" w:hAnsi="Calibri"/>
          <w:noProof/>
          <w:lang w:eastAsia="en-GB"/>
        </w:rPr>
        <w:lastRenderedPageBreak/>
        <w:drawing>
          <wp:inline distT="0" distB="0" distL="0" distR="0" wp14:anchorId="2D300DF8" wp14:editId="2794B631">
            <wp:extent cx="2137144" cy="1843631"/>
            <wp:effectExtent l="0" t="0" r="0" b="0"/>
            <wp:docPr id="5" name="Picture 5" descr="Macintosh HD:Users:natashaalaimo:Desktop:ACORN REBRAND STUFF:New School Logos:PNGS:Oakfield_House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shaalaimo:Desktop:ACORN REBRAND STUFF:New School Logos:PNGS:Oakfield_House_Schoo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4269" cy="1849778"/>
                    </a:xfrm>
                    <a:prstGeom prst="rect">
                      <a:avLst/>
                    </a:prstGeom>
                    <a:noFill/>
                    <a:ln>
                      <a:noFill/>
                    </a:ln>
                  </pic:spPr>
                </pic:pic>
              </a:graphicData>
            </a:graphic>
          </wp:inline>
        </w:drawing>
      </w:r>
    </w:p>
    <w:p w14:paraId="11415996" w14:textId="77777777" w:rsidR="00F27EB4" w:rsidRDefault="00F27EB4" w:rsidP="00936BF0"/>
    <w:tbl>
      <w:tblPr>
        <w:tblStyle w:val="LightShading-Accent3"/>
        <w:tblW w:w="0" w:type="auto"/>
        <w:tblLook w:val="04A0" w:firstRow="1" w:lastRow="0" w:firstColumn="1" w:lastColumn="0" w:noHBand="0" w:noVBand="1"/>
      </w:tblPr>
      <w:tblGrid>
        <w:gridCol w:w="9026"/>
      </w:tblGrid>
      <w:tr w:rsidR="00F27EB4" w:rsidRPr="00F27EB4" w14:paraId="61B0F581" w14:textId="77777777" w:rsidTr="00EF7A15">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9242" w:type="dxa"/>
            <w:vAlign w:val="center"/>
          </w:tcPr>
          <w:p w14:paraId="1316831F" w14:textId="77777777" w:rsidR="00936BF0" w:rsidRPr="00F27EB4" w:rsidRDefault="00936BF0" w:rsidP="00CA2611">
            <w:pPr>
              <w:keepNext/>
              <w:jc w:val="center"/>
              <w:outlineLvl w:val="0"/>
              <w:rPr>
                <w:rFonts w:ascii="Arial" w:eastAsia="Times New Roman" w:hAnsi="Arial" w:cs="Arial"/>
                <w:color w:val="auto"/>
                <w:sz w:val="28"/>
                <w:szCs w:val="28"/>
              </w:rPr>
            </w:pPr>
            <w:r w:rsidRPr="00CA2611">
              <w:rPr>
                <w:rFonts w:ascii="Arial" w:eastAsia="Times New Roman" w:hAnsi="Arial" w:cs="Arial"/>
                <w:color w:val="FF0000"/>
                <w:sz w:val="28"/>
                <w:szCs w:val="28"/>
              </w:rPr>
              <w:t>FIRST AID POLICY</w:t>
            </w:r>
          </w:p>
        </w:tc>
      </w:tr>
      <w:tr w:rsidR="00F27EB4" w:rsidRPr="00F27EB4" w14:paraId="729D55FE" w14:textId="77777777" w:rsidTr="00C26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auto"/>
          </w:tcPr>
          <w:p w14:paraId="5CC74D5F" w14:textId="77777777" w:rsidR="00CA2611" w:rsidRDefault="00CA2611" w:rsidP="00EF7A15">
            <w:pPr>
              <w:jc w:val="both"/>
              <w:rPr>
                <w:rFonts w:ascii="Arial" w:eastAsia="Times New Roman" w:hAnsi="Arial" w:cs="Arial"/>
                <w:b w:val="0"/>
                <w:color w:val="auto"/>
                <w:sz w:val="24"/>
                <w:szCs w:val="24"/>
                <w:lang w:eastAsia="en-GB"/>
              </w:rPr>
            </w:pPr>
          </w:p>
          <w:p w14:paraId="64F02AD9" w14:textId="77777777" w:rsidR="00772E1E" w:rsidRDefault="00936BF0" w:rsidP="00EF7A15">
            <w:pPr>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It is the policy of Oakfield House School that there should be adequate and appropriate equipment, facilities and trained personnel to provide first aid within the school.</w:t>
            </w:r>
            <w:r w:rsidR="00F27EB4">
              <w:rPr>
                <w:rFonts w:ascii="Arial" w:eastAsia="Times New Roman" w:hAnsi="Arial" w:cs="Arial"/>
                <w:b w:val="0"/>
                <w:color w:val="auto"/>
                <w:sz w:val="24"/>
                <w:szCs w:val="24"/>
                <w:lang w:eastAsia="en-GB"/>
              </w:rPr>
              <w:t xml:space="preserve">  </w:t>
            </w:r>
          </w:p>
          <w:p w14:paraId="6CA8B1E7" w14:textId="77777777" w:rsidR="00772E1E" w:rsidRDefault="00772E1E" w:rsidP="00EF7A15">
            <w:pPr>
              <w:jc w:val="both"/>
              <w:rPr>
                <w:rFonts w:ascii="Arial" w:eastAsia="Times New Roman" w:hAnsi="Arial" w:cs="Arial"/>
                <w:b w:val="0"/>
                <w:color w:val="auto"/>
                <w:sz w:val="24"/>
                <w:szCs w:val="24"/>
                <w:lang w:eastAsia="en-GB"/>
              </w:rPr>
            </w:pPr>
          </w:p>
          <w:p w14:paraId="1EBDDA6A" w14:textId="77777777" w:rsidR="00936BF0" w:rsidRPr="00F27EB4" w:rsidRDefault="00936BF0" w:rsidP="00EF7A15">
            <w:pPr>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First aid provision </w:t>
            </w:r>
            <w:proofErr w:type="gramStart"/>
            <w:r w:rsidRPr="00F27EB4">
              <w:rPr>
                <w:rFonts w:ascii="Arial" w:eastAsia="Times New Roman" w:hAnsi="Arial" w:cs="Arial"/>
                <w:b w:val="0"/>
                <w:color w:val="auto"/>
                <w:sz w:val="24"/>
                <w:szCs w:val="24"/>
                <w:lang w:eastAsia="en-GB"/>
              </w:rPr>
              <w:t>is available at all times</w:t>
            </w:r>
            <w:proofErr w:type="gramEnd"/>
            <w:r w:rsidRPr="00F27EB4">
              <w:rPr>
                <w:rFonts w:ascii="Arial" w:eastAsia="Times New Roman" w:hAnsi="Arial" w:cs="Arial"/>
                <w:b w:val="0"/>
                <w:color w:val="auto"/>
                <w:sz w:val="24"/>
                <w:szCs w:val="24"/>
                <w:lang w:eastAsia="en-GB"/>
              </w:rPr>
              <w:t xml:space="preserve"> while people are on the school premises, and also off the premises whilst on school visits.</w:t>
            </w:r>
          </w:p>
          <w:p w14:paraId="7470D2C5" w14:textId="77777777" w:rsidR="00936BF0" w:rsidRPr="00F27EB4" w:rsidRDefault="00936BF0" w:rsidP="00EF7A15">
            <w:pPr>
              <w:jc w:val="both"/>
              <w:rPr>
                <w:rFonts w:ascii="Arial" w:eastAsia="Times New Roman" w:hAnsi="Arial" w:cs="Arial"/>
                <w:b w:val="0"/>
                <w:color w:val="auto"/>
                <w:sz w:val="24"/>
                <w:szCs w:val="24"/>
                <w:lang w:eastAsia="en-GB"/>
              </w:rPr>
            </w:pPr>
          </w:p>
          <w:p w14:paraId="2752CD99" w14:textId="77777777" w:rsidR="00936BF0" w:rsidRPr="00F27EB4" w:rsidRDefault="00936BF0" w:rsidP="00EF7A15">
            <w:pPr>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Oakfield House School exceeds the minimum first aid provision suggested in the DfES “Guidance on First Aid for Schools”.</w:t>
            </w:r>
          </w:p>
          <w:p w14:paraId="2EA62E24" w14:textId="77777777" w:rsidR="00936BF0" w:rsidRPr="00F27EB4" w:rsidRDefault="00936BF0" w:rsidP="00EF7A15">
            <w:pPr>
              <w:jc w:val="both"/>
              <w:rPr>
                <w:rFonts w:ascii="Arial" w:eastAsia="Times New Roman" w:hAnsi="Arial" w:cs="Arial"/>
                <w:b w:val="0"/>
                <w:color w:val="auto"/>
                <w:sz w:val="24"/>
                <w:szCs w:val="24"/>
                <w:lang w:eastAsia="en-GB"/>
              </w:rPr>
            </w:pPr>
          </w:p>
          <w:p w14:paraId="3844E076" w14:textId="77777777" w:rsidR="00936BF0" w:rsidRPr="00F27EB4" w:rsidRDefault="00936BF0" w:rsidP="00936BF0">
            <w:pPr>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The school provides suitably stocked first aid containers, kept in the following locations:</w:t>
            </w:r>
          </w:p>
          <w:p w14:paraId="4563F059" w14:textId="77777777" w:rsidR="00936BF0" w:rsidRPr="00F27EB4" w:rsidRDefault="00936BF0" w:rsidP="00936BF0">
            <w:pPr>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ab/>
            </w:r>
          </w:p>
          <w:p w14:paraId="26086C3D" w14:textId="77777777" w:rsidR="00936BF0" w:rsidRPr="00F27EB4" w:rsidRDefault="00936BF0" w:rsidP="00936BF0">
            <w:pPr>
              <w:pStyle w:val="ListParagraph"/>
              <w:numPr>
                <w:ilvl w:val="0"/>
                <w:numId w:val="4"/>
              </w:numPr>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Reception area</w:t>
            </w:r>
          </w:p>
          <w:p w14:paraId="2C2D14D6" w14:textId="77777777" w:rsidR="00936BF0" w:rsidRPr="00F27EB4" w:rsidRDefault="00936BF0" w:rsidP="00936BF0">
            <w:pPr>
              <w:pStyle w:val="ListParagraph"/>
              <w:numPr>
                <w:ilvl w:val="0"/>
                <w:numId w:val="4"/>
              </w:numPr>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Kitchen</w:t>
            </w:r>
          </w:p>
          <w:p w14:paraId="588523D1" w14:textId="77777777" w:rsidR="00936BF0" w:rsidRPr="00F27EB4" w:rsidRDefault="00936BF0" w:rsidP="00936BF0">
            <w:pPr>
              <w:pStyle w:val="ListParagraph"/>
              <w:numPr>
                <w:ilvl w:val="0"/>
                <w:numId w:val="4"/>
              </w:numPr>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Medical room</w:t>
            </w:r>
          </w:p>
          <w:p w14:paraId="06BBED1C" w14:textId="77777777" w:rsidR="00936BF0" w:rsidRPr="00F27EB4" w:rsidRDefault="00936BF0" w:rsidP="00936BF0">
            <w:pPr>
              <w:pStyle w:val="ListParagraph"/>
              <w:numPr>
                <w:ilvl w:val="0"/>
                <w:numId w:val="4"/>
              </w:numPr>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All minibuses and cars</w:t>
            </w:r>
          </w:p>
          <w:p w14:paraId="7283F906" w14:textId="77777777" w:rsidR="00936BF0" w:rsidRPr="00F27EB4" w:rsidRDefault="00936BF0" w:rsidP="00936BF0">
            <w:pPr>
              <w:pStyle w:val="ListParagraph"/>
              <w:numPr>
                <w:ilvl w:val="0"/>
                <w:numId w:val="4"/>
              </w:numPr>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A burns treatment kit is held in school kitchen</w:t>
            </w:r>
          </w:p>
          <w:p w14:paraId="4BF561AD" w14:textId="77777777" w:rsidR="00936BF0" w:rsidRPr="00F27EB4" w:rsidRDefault="00936BF0" w:rsidP="00936BF0">
            <w:pPr>
              <w:jc w:val="both"/>
              <w:rPr>
                <w:rFonts w:ascii="Arial" w:eastAsia="Times New Roman" w:hAnsi="Arial" w:cs="Arial"/>
                <w:b w:val="0"/>
                <w:color w:val="auto"/>
                <w:sz w:val="24"/>
                <w:szCs w:val="24"/>
                <w:lang w:eastAsia="en-GB"/>
              </w:rPr>
            </w:pPr>
          </w:p>
          <w:p w14:paraId="1FB1057D" w14:textId="77777777" w:rsidR="00936BF0" w:rsidRPr="00F27EB4" w:rsidRDefault="00936BF0" w:rsidP="00EF7A15">
            <w:pPr>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There are also an Emergency Eyewash Kit and a Body Fluid Disposal Kit in the office.  Before undertaking any off-site activities first aid provision is considered and first aid kits are kept in the school’s vehicles.  All first aid containers are marked with a white cross on a green background.</w:t>
            </w:r>
          </w:p>
          <w:p w14:paraId="652C4581" w14:textId="77777777" w:rsidR="00936BF0" w:rsidRPr="00F27EB4" w:rsidRDefault="00936BF0" w:rsidP="00EF7A15">
            <w:pPr>
              <w:jc w:val="both"/>
              <w:rPr>
                <w:rFonts w:ascii="Arial" w:eastAsia="Times New Roman" w:hAnsi="Arial" w:cs="Arial"/>
                <w:b w:val="0"/>
                <w:color w:val="auto"/>
                <w:sz w:val="24"/>
                <w:szCs w:val="24"/>
                <w:lang w:eastAsia="en-GB"/>
              </w:rPr>
            </w:pPr>
          </w:p>
          <w:p w14:paraId="6E734F6F" w14:textId="77777777" w:rsidR="00936BF0" w:rsidRPr="00F27EB4" w:rsidRDefault="00936BF0" w:rsidP="00EF7A15">
            <w:pPr>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At Oakfield House School there is always an appointed person on-site to take charge when someone is injured or becomes ill.  </w:t>
            </w:r>
            <w:proofErr w:type="spellStart"/>
            <w:r w:rsidRPr="00F27EB4">
              <w:rPr>
                <w:rFonts w:ascii="Arial" w:eastAsia="Times New Roman" w:hAnsi="Arial" w:cs="Arial"/>
                <w:b w:val="0"/>
                <w:color w:val="auto"/>
                <w:sz w:val="24"/>
                <w:szCs w:val="24"/>
                <w:lang w:eastAsia="en-GB"/>
              </w:rPr>
              <w:t>He/She</w:t>
            </w:r>
            <w:proofErr w:type="spellEnd"/>
            <w:r w:rsidRPr="00F27EB4">
              <w:rPr>
                <w:rFonts w:ascii="Arial" w:eastAsia="Times New Roman" w:hAnsi="Arial" w:cs="Arial"/>
                <w:b w:val="0"/>
                <w:color w:val="auto"/>
                <w:sz w:val="24"/>
                <w:szCs w:val="24"/>
                <w:lang w:eastAsia="en-GB"/>
              </w:rPr>
              <w:t xml:space="preserve"> will decide whether further medical treatment is advisable (e.g. hospital visit).  The Headteacher or Deputy Headteacher will have the responsibility for ensuring the appropriate action is taken. Contact will be made with the pupil’s parent/carer to inform them of the situation and whether the pupil has been taken to hospital.  </w:t>
            </w:r>
          </w:p>
          <w:p w14:paraId="58BB52E7" w14:textId="77777777" w:rsidR="00936BF0" w:rsidRPr="00F27EB4" w:rsidRDefault="00936BF0" w:rsidP="00EF7A15">
            <w:pPr>
              <w:jc w:val="both"/>
              <w:rPr>
                <w:rFonts w:ascii="Arial" w:eastAsia="Times New Roman" w:hAnsi="Arial" w:cs="Arial"/>
                <w:b w:val="0"/>
                <w:color w:val="auto"/>
                <w:sz w:val="24"/>
                <w:szCs w:val="24"/>
                <w:lang w:eastAsia="en-GB"/>
              </w:rPr>
            </w:pPr>
          </w:p>
          <w:p w14:paraId="2568523E" w14:textId="77777777" w:rsidR="00936BF0" w:rsidRPr="00F27EB4" w:rsidRDefault="00936BF0" w:rsidP="00EF7A15">
            <w:pPr>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Appointed persons have emergency first aid training.  The Headteacher carries the responsibility for informing the school community of the first aid arrangements.  </w:t>
            </w:r>
          </w:p>
          <w:p w14:paraId="2E27E4B3" w14:textId="77777777" w:rsidR="00936BF0" w:rsidRPr="00F27EB4" w:rsidRDefault="00936BF0" w:rsidP="00EF7A15">
            <w:pPr>
              <w:jc w:val="both"/>
              <w:rPr>
                <w:rFonts w:ascii="Arial" w:eastAsia="Times New Roman" w:hAnsi="Arial" w:cs="Arial"/>
                <w:b w:val="0"/>
                <w:color w:val="auto"/>
                <w:sz w:val="24"/>
                <w:szCs w:val="24"/>
                <w:lang w:eastAsia="en-GB"/>
              </w:rPr>
            </w:pPr>
          </w:p>
          <w:p w14:paraId="4B7D6824" w14:textId="77777777" w:rsidR="00772E1E" w:rsidRDefault="00772E1E" w:rsidP="00EF7A15">
            <w:pPr>
              <w:jc w:val="both"/>
              <w:rPr>
                <w:rFonts w:ascii="Arial" w:eastAsia="Times New Roman" w:hAnsi="Arial" w:cs="Arial"/>
                <w:b w:val="0"/>
                <w:color w:val="auto"/>
                <w:sz w:val="24"/>
                <w:szCs w:val="24"/>
                <w:lang w:eastAsia="en-GB"/>
              </w:rPr>
            </w:pPr>
          </w:p>
          <w:p w14:paraId="25110100" w14:textId="77777777" w:rsidR="00772E1E" w:rsidRDefault="00772E1E" w:rsidP="00EF7A15">
            <w:pPr>
              <w:jc w:val="both"/>
              <w:rPr>
                <w:rFonts w:ascii="Arial" w:eastAsia="Times New Roman" w:hAnsi="Arial" w:cs="Arial"/>
                <w:b w:val="0"/>
                <w:color w:val="auto"/>
                <w:sz w:val="24"/>
                <w:szCs w:val="24"/>
                <w:lang w:eastAsia="en-GB"/>
              </w:rPr>
            </w:pPr>
          </w:p>
          <w:p w14:paraId="18602143" w14:textId="77777777" w:rsidR="00FC761F" w:rsidRPr="00F27EB4" w:rsidRDefault="008215F3" w:rsidP="00EF7A15">
            <w:pPr>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Details of who the first aid personnel are and where they are to be found are displayed prominently as people walk </w:t>
            </w:r>
            <w:proofErr w:type="gramStart"/>
            <w:r w:rsidRPr="00F27EB4">
              <w:rPr>
                <w:rFonts w:ascii="Arial" w:eastAsia="Times New Roman" w:hAnsi="Arial" w:cs="Arial"/>
                <w:b w:val="0"/>
                <w:color w:val="auto"/>
                <w:sz w:val="24"/>
                <w:szCs w:val="24"/>
                <w:lang w:eastAsia="en-GB"/>
              </w:rPr>
              <w:t>in to</w:t>
            </w:r>
            <w:proofErr w:type="gramEnd"/>
            <w:r w:rsidRPr="00F27EB4">
              <w:rPr>
                <w:rFonts w:ascii="Arial" w:eastAsia="Times New Roman" w:hAnsi="Arial" w:cs="Arial"/>
                <w:b w:val="0"/>
                <w:color w:val="auto"/>
                <w:sz w:val="24"/>
                <w:szCs w:val="24"/>
                <w:lang w:eastAsia="en-GB"/>
              </w:rPr>
              <w:t xml:space="preserve"> the school. Therefore, all visitors, staff and pupils are</w:t>
            </w:r>
            <w:r w:rsidR="00FC761F" w:rsidRPr="00F27EB4">
              <w:rPr>
                <w:rFonts w:ascii="Arial" w:eastAsia="Times New Roman" w:hAnsi="Arial" w:cs="Arial"/>
                <w:b w:val="0"/>
                <w:color w:val="auto"/>
                <w:sz w:val="24"/>
                <w:szCs w:val="24"/>
                <w:lang w:eastAsia="en-GB"/>
              </w:rPr>
              <w:t xml:space="preserve"> made aware of this information</w:t>
            </w:r>
            <w:r w:rsidR="00936BF0" w:rsidRPr="00F27EB4">
              <w:rPr>
                <w:rFonts w:ascii="Arial" w:eastAsia="Times New Roman" w:hAnsi="Arial" w:cs="Arial"/>
                <w:b w:val="0"/>
                <w:color w:val="auto"/>
                <w:sz w:val="24"/>
                <w:szCs w:val="24"/>
                <w:lang w:eastAsia="en-GB"/>
              </w:rPr>
              <w:t xml:space="preserve">.  </w:t>
            </w:r>
          </w:p>
          <w:p w14:paraId="3AE8CD06" w14:textId="77777777" w:rsidR="00772E1E" w:rsidRDefault="00772E1E" w:rsidP="00EF7A15">
            <w:pPr>
              <w:jc w:val="both"/>
              <w:rPr>
                <w:rFonts w:ascii="Arial" w:eastAsia="Times New Roman" w:hAnsi="Arial" w:cs="Arial"/>
                <w:b w:val="0"/>
                <w:color w:val="auto"/>
                <w:sz w:val="24"/>
                <w:szCs w:val="24"/>
                <w:lang w:eastAsia="en-GB"/>
              </w:rPr>
            </w:pPr>
          </w:p>
          <w:p w14:paraId="100E362D" w14:textId="77777777" w:rsidR="00936BF0" w:rsidRDefault="00936BF0" w:rsidP="00EF7A15">
            <w:pPr>
              <w:jc w:val="both"/>
              <w:rPr>
                <w:rFonts w:ascii="Arial" w:eastAsia="Times New Roman" w:hAnsi="Arial" w:cs="Arial"/>
                <w:bCs w:val="0"/>
                <w:color w:val="auto"/>
                <w:sz w:val="24"/>
                <w:szCs w:val="24"/>
                <w:lang w:eastAsia="en-GB"/>
              </w:rPr>
            </w:pPr>
            <w:r w:rsidRPr="00F27EB4">
              <w:rPr>
                <w:rFonts w:ascii="Arial" w:eastAsia="Times New Roman" w:hAnsi="Arial" w:cs="Arial"/>
                <w:b w:val="0"/>
                <w:color w:val="auto"/>
                <w:sz w:val="24"/>
                <w:szCs w:val="24"/>
                <w:lang w:eastAsia="en-GB"/>
              </w:rPr>
              <w:t>These are:</w:t>
            </w:r>
          </w:p>
          <w:tbl>
            <w:tblPr>
              <w:tblStyle w:val="TableGrid"/>
              <w:tblW w:w="0" w:type="auto"/>
              <w:tblLook w:val="04A0" w:firstRow="1" w:lastRow="0" w:firstColumn="1" w:lastColumn="0" w:noHBand="0" w:noVBand="1"/>
            </w:tblPr>
            <w:tblGrid>
              <w:gridCol w:w="2442"/>
              <w:gridCol w:w="3402"/>
            </w:tblGrid>
            <w:tr w:rsidR="00E542A5" w14:paraId="425F4A91" w14:textId="77777777" w:rsidTr="00E542A5">
              <w:tc>
                <w:tcPr>
                  <w:tcW w:w="2442" w:type="dxa"/>
                </w:tcPr>
                <w:p w14:paraId="601F2FE8" w14:textId="77777777" w:rsidR="00E542A5" w:rsidRPr="00E542A5" w:rsidRDefault="00E542A5" w:rsidP="005B7793">
                  <w:pPr>
                    <w:pStyle w:val="Title"/>
                    <w:ind w:left="0"/>
                    <w:jc w:val="center"/>
                    <w:rPr>
                      <w:rFonts w:ascii="Arial" w:eastAsia="Times New Roman" w:hAnsi="Arial" w:cs="Arial"/>
                      <w:bCs/>
                      <w:sz w:val="22"/>
                      <w:szCs w:val="22"/>
                      <w:lang w:val="en-GB" w:eastAsia="en-GB"/>
                    </w:rPr>
                  </w:pPr>
                  <w:r w:rsidRPr="00E542A5">
                    <w:rPr>
                      <w:rFonts w:ascii="Arial" w:eastAsia="Times New Roman" w:hAnsi="Arial" w:cs="Arial"/>
                      <w:bCs/>
                      <w:sz w:val="22"/>
                      <w:szCs w:val="22"/>
                      <w:lang w:val="en-GB" w:eastAsia="en-GB"/>
                    </w:rPr>
                    <w:t>Name of team member</w:t>
                  </w:r>
                </w:p>
              </w:tc>
              <w:tc>
                <w:tcPr>
                  <w:tcW w:w="3402" w:type="dxa"/>
                </w:tcPr>
                <w:p w14:paraId="277DC31B" w14:textId="77777777" w:rsidR="00E542A5" w:rsidRPr="00E542A5" w:rsidRDefault="00E542A5" w:rsidP="00E542A5">
                  <w:pPr>
                    <w:pStyle w:val="Title"/>
                    <w:ind w:left="0"/>
                    <w:jc w:val="center"/>
                    <w:rPr>
                      <w:rFonts w:ascii="Arial" w:eastAsia="Times New Roman" w:hAnsi="Arial" w:cs="Arial"/>
                      <w:bCs/>
                      <w:sz w:val="22"/>
                      <w:szCs w:val="22"/>
                      <w:lang w:val="en-GB" w:eastAsia="en-GB"/>
                    </w:rPr>
                  </w:pPr>
                  <w:r w:rsidRPr="00E542A5">
                    <w:rPr>
                      <w:rFonts w:ascii="Arial" w:eastAsia="Times New Roman" w:hAnsi="Arial" w:cs="Arial"/>
                      <w:bCs/>
                      <w:sz w:val="22"/>
                      <w:szCs w:val="22"/>
                      <w:lang w:val="en-GB" w:eastAsia="en-GB"/>
                    </w:rPr>
                    <w:t>First Aid Type</w:t>
                  </w:r>
                </w:p>
              </w:tc>
            </w:tr>
            <w:tr w:rsidR="00E542A5" w:rsidRPr="00E12197" w14:paraId="3362649A" w14:textId="77777777" w:rsidTr="00E542A5">
              <w:trPr>
                <w:trHeight w:val="255"/>
              </w:trPr>
              <w:tc>
                <w:tcPr>
                  <w:tcW w:w="2442" w:type="dxa"/>
                  <w:noWrap/>
                </w:tcPr>
                <w:p w14:paraId="6DDDD08C" w14:textId="713A4886" w:rsidR="00E542A5" w:rsidRPr="00E542A5" w:rsidRDefault="00E542A5" w:rsidP="00E542A5">
                  <w:pPr>
                    <w:rPr>
                      <w:rFonts w:ascii="Arial" w:eastAsia="Times New Roman" w:hAnsi="Arial" w:cs="Arial"/>
                      <w:bCs/>
                      <w:lang w:eastAsia="en-GB"/>
                    </w:rPr>
                  </w:pPr>
                  <w:r w:rsidRPr="00E542A5">
                    <w:rPr>
                      <w:rFonts w:ascii="Arial" w:eastAsia="Times New Roman" w:hAnsi="Arial" w:cs="Arial"/>
                      <w:bCs/>
                      <w:lang w:val="en-GB" w:eastAsia="en-GB"/>
                    </w:rPr>
                    <w:t>Alex Carter</w:t>
                  </w:r>
                </w:p>
              </w:tc>
              <w:tc>
                <w:tcPr>
                  <w:tcW w:w="3402" w:type="dxa"/>
                  <w:noWrap/>
                </w:tcPr>
                <w:p w14:paraId="71967062" w14:textId="63FD3F21" w:rsidR="00E542A5" w:rsidRPr="00E542A5" w:rsidRDefault="00E542A5" w:rsidP="00E542A5">
                  <w:pPr>
                    <w:jc w:val="center"/>
                    <w:rPr>
                      <w:rFonts w:ascii="Arial" w:eastAsia="Times New Roman" w:hAnsi="Arial" w:cs="Arial"/>
                      <w:bCs/>
                      <w:lang w:eastAsia="en-GB"/>
                    </w:rPr>
                  </w:pPr>
                  <w:r w:rsidRPr="00E542A5">
                    <w:rPr>
                      <w:rFonts w:ascii="Arial" w:eastAsia="Times New Roman" w:hAnsi="Arial" w:cs="Arial"/>
                      <w:bCs/>
                      <w:lang w:val="en-GB" w:eastAsia="en-GB"/>
                    </w:rPr>
                    <w:t>Emergency First Aid</w:t>
                  </w:r>
                </w:p>
              </w:tc>
            </w:tr>
            <w:tr w:rsidR="00E542A5" w:rsidRPr="00E12197" w14:paraId="104CEAEA" w14:textId="77777777" w:rsidTr="00E542A5">
              <w:trPr>
                <w:trHeight w:val="255"/>
              </w:trPr>
              <w:tc>
                <w:tcPr>
                  <w:tcW w:w="2442" w:type="dxa"/>
                  <w:noWrap/>
                  <w:hideMark/>
                </w:tcPr>
                <w:p w14:paraId="5CBC6C40" w14:textId="77777777" w:rsidR="00E542A5" w:rsidRPr="00E542A5" w:rsidRDefault="00E542A5" w:rsidP="00E542A5">
                  <w:pPr>
                    <w:rPr>
                      <w:rFonts w:ascii="Arial" w:eastAsia="Times New Roman" w:hAnsi="Arial" w:cs="Arial"/>
                      <w:bCs/>
                      <w:lang w:val="en-GB" w:eastAsia="en-GB"/>
                    </w:rPr>
                  </w:pPr>
                  <w:r w:rsidRPr="00E542A5">
                    <w:rPr>
                      <w:rFonts w:ascii="Arial" w:eastAsia="Times New Roman" w:hAnsi="Arial" w:cs="Arial"/>
                      <w:bCs/>
                      <w:lang w:val="en-GB" w:eastAsia="en-GB"/>
                    </w:rPr>
                    <w:t>Ben Pownall</w:t>
                  </w:r>
                </w:p>
              </w:tc>
              <w:tc>
                <w:tcPr>
                  <w:tcW w:w="3402" w:type="dxa"/>
                  <w:noWrap/>
                  <w:hideMark/>
                </w:tcPr>
                <w:p w14:paraId="4391A958" w14:textId="77777777" w:rsidR="00E542A5" w:rsidRPr="00E542A5" w:rsidRDefault="00E542A5" w:rsidP="00E542A5">
                  <w:pPr>
                    <w:jc w:val="center"/>
                    <w:rPr>
                      <w:rFonts w:ascii="Arial" w:eastAsia="Times New Roman" w:hAnsi="Arial" w:cs="Arial"/>
                      <w:bCs/>
                      <w:lang w:val="en-GB" w:eastAsia="en-GB"/>
                    </w:rPr>
                  </w:pPr>
                  <w:r w:rsidRPr="00E542A5">
                    <w:rPr>
                      <w:rFonts w:ascii="Arial" w:eastAsia="Times New Roman" w:hAnsi="Arial" w:cs="Arial"/>
                      <w:bCs/>
                      <w:lang w:val="en-GB" w:eastAsia="en-GB"/>
                    </w:rPr>
                    <w:t>Paediatric First Aid</w:t>
                  </w:r>
                </w:p>
              </w:tc>
            </w:tr>
            <w:tr w:rsidR="00E542A5" w:rsidRPr="00E12197" w14:paraId="745CA884" w14:textId="77777777" w:rsidTr="00E542A5">
              <w:trPr>
                <w:trHeight w:val="255"/>
              </w:trPr>
              <w:tc>
                <w:tcPr>
                  <w:tcW w:w="2442" w:type="dxa"/>
                  <w:noWrap/>
                  <w:hideMark/>
                </w:tcPr>
                <w:p w14:paraId="71DCCF2C" w14:textId="77777777" w:rsidR="00E542A5" w:rsidRPr="00E542A5" w:rsidRDefault="00E542A5" w:rsidP="00E542A5">
                  <w:pPr>
                    <w:rPr>
                      <w:rFonts w:ascii="Arial" w:eastAsia="Times New Roman" w:hAnsi="Arial" w:cs="Arial"/>
                      <w:bCs/>
                      <w:lang w:val="en-GB" w:eastAsia="en-GB"/>
                    </w:rPr>
                  </w:pPr>
                  <w:r w:rsidRPr="00E542A5">
                    <w:rPr>
                      <w:rFonts w:ascii="Arial" w:eastAsia="Times New Roman" w:hAnsi="Arial" w:cs="Arial"/>
                      <w:bCs/>
                      <w:lang w:val="en-GB" w:eastAsia="en-GB"/>
                    </w:rPr>
                    <w:t>Charlotte Whiteside</w:t>
                  </w:r>
                </w:p>
              </w:tc>
              <w:tc>
                <w:tcPr>
                  <w:tcW w:w="3402" w:type="dxa"/>
                  <w:noWrap/>
                  <w:hideMark/>
                </w:tcPr>
                <w:p w14:paraId="3F04C5B8" w14:textId="77777777" w:rsidR="00E542A5" w:rsidRPr="00E542A5" w:rsidRDefault="00E542A5" w:rsidP="00E542A5">
                  <w:pPr>
                    <w:jc w:val="center"/>
                    <w:rPr>
                      <w:rFonts w:ascii="Arial" w:eastAsia="Times New Roman" w:hAnsi="Arial" w:cs="Arial"/>
                      <w:bCs/>
                      <w:lang w:val="en-GB" w:eastAsia="en-GB"/>
                    </w:rPr>
                  </w:pPr>
                  <w:r w:rsidRPr="00E542A5">
                    <w:rPr>
                      <w:rFonts w:ascii="Arial" w:eastAsia="Times New Roman" w:hAnsi="Arial" w:cs="Arial"/>
                      <w:bCs/>
                      <w:lang w:val="en-GB" w:eastAsia="en-GB"/>
                    </w:rPr>
                    <w:t>Paediatric First Aid</w:t>
                  </w:r>
                </w:p>
              </w:tc>
            </w:tr>
            <w:tr w:rsidR="00E542A5" w:rsidRPr="00E12197" w14:paraId="3CBE07DD" w14:textId="77777777" w:rsidTr="00E542A5">
              <w:trPr>
                <w:trHeight w:val="255"/>
              </w:trPr>
              <w:tc>
                <w:tcPr>
                  <w:tcW w:w="2442" w:type="dxa"/>
                  <w:noWrap/>
                  <w:hideMark/>
                </w:tcPr>
                <w:p w14:paraId="21B9B76E" w14:textId="77777777" w:rsidR="00E542A5" w:rsidRPr="00E542A5" w:rsidRDefault="00E542A5" w:rsidP="00E542A5">
                  <w:pPr>
                    <w:rPr>
                      <w:rFonts w:ascii="Arial" w:eastAsia="Times New Roman" w:hAnsi="Arial" w:cs="Arial"/>
                      <w:bCs/>
                      <w:lang w:val="en-GB" w:eastAsia="en-GB"/>
                    </w:rPr>
                  </w:pPr>
                  <w:r w:rsidRPr="00E542A5">
                    <w:rPr>
                      <w:rFonts w:ascii="Arial" w:eastAsia="Times New Roman" w:hAnsi="Arial" w:cs="Arial"/>
                      <w:bCs/>
                      <w:lang w:val="en-GB" w:eastAsia="en-GB"/>
                    </w:rPr>
                    <w:t>Ebonie Dwyer-Dale</w:t>
                  </w:r>
                </w:p>
              </w:tc>
              <w:tc>
                <w:tcPr>
                  <w:tcW w:w="3402" w:type="dxa"/>
                  <w:noWrap/>
                  <w:hideMark/>
                </w:tcPr>
                <w:p w14:paraId="6CBECAF4" w14:textId="77777777" w:rsidR="00E542A5" w:rsidRPr="00E542A5" w:rsidRDefault="00E542A5" w:rsidP="00E542A5">
                  <w:pPr>
                    <w:jc w:val="center"/>
                    <w:rPr>
                      <w:rFonts w:ascii="Arial" w:eastAsia="Times New Roman" w:hAnsi="Arial" w:cs="Arial"/>
                      <w:bCs/>
                      <w:lang w:val="en-GB" w:eastAsia="en-GB"/>
                    </w:rPr>
                  </w:pPr>
                  <w:r w:rsidRPr="00E542A5">
                    <w:rPr>
                      <w:rFonts w:ascii="Arial" w:eastAsia="Times New Roman" w:hAnsi="Arial" w:cs="Arial"/>
                      <w:bCs/>
                      <w:lang w:val="en-GB" w:eastAsia="en-GB"/>
                    </w:rPr>
                    <w:t>Paediatric First Aid</w:t>
                  </w:r>
                </w:p>
              </w:tc>
            </w:tr>
            <w:tr w:rsidR="00E542A5" w:rsidRPr="00E12197" w14:paraId="18966308" w14:textId="77777777" w:rsidTr="00E542A5">
              <w:trPr>
                <w:trHeight w:val="255"/>
              </w:trPr>
              <w:tc>
                <w:tcPr>
                  <w:tcW w:w="2442" w:type="dxa"/>
                  <w:noWrap/>
                  <w:hideMark/>
                </w:tcPr>
                <w:p w14:paraId="61408226" w14:textId="77777777" w:rsidR="00E542A5" w:rsidRPr="00E542A5" w:rsidRDefault="00E542A5" w:rsidP="00E542A5">
                  <w:pPr>
                    <w:rPr>
                      <w:rFonts w:ascii="Arial" w:eastAsia="Times New Roman" w:hAnsi="Arial" w:cs="Arial"/>
                      <w:bCs/>
                      <w:lang w:val="en-GB" w:eastAsia="en-GB"/>
                    </w:rPr>
                  </w:pPr>
                  <w:r w:rsidRPr="00E542A5">
                    <w:rPr>
                      <w:rFonts w:ascii="Arial" w:eastAsia="Times New Roman" w:hAnsi="Arial" w:cs="Arial"/>
                      <w:bCs/>
                      <w:lang w:val="en-GB" w:eastAsia="en-GB"/>
                    </w:rPr>
                    <w:t>Emma Jones</w:t>
                  </w:r>
                </w:p>
              </w:tc>
              <w:tc>
                <w:tcPr>
                  <w:tcW w:w="3402" w:type="dxa"/>
                  <w:noWrap/>
                  <w:hideMark/>
                </w:tcPr>
                <w:p w14:paraId="02CDD5FB" w14:textId="77777777" w:rsidR="00E542A5" w:rsidRPr="00E542A5" w:rsidRDefault="00E542A5" w:rsidP="00E542A5">
                  <w:pPr>
                    <w:jc w:val="center"/>
                    <w:rPr>
                      <w:rFonts w:ascii="Arial" w:eastAsia="Times New Roman" w:hAnsi="Arial" w:cs="Arial"/>
                      <w:bCs/>
                      <w:lang w:val="en-GB" w:eastAsia="en-GB"/>
                    </w:rPr>
                  </w:pPr>
                  <w:r w:rsidRPr="00E542A5">
                    <w:rPr>
                      <w:rFonts w:ascii="Arial" w:eastAsia="Times New Roman" w:hAnsi="Arial" w:cs="Arial"/>
                      <w:bCs/>
                      <w:lang w:val="en-GB" w:eastAsia="en-GB"/>
                    </w:rPr>
                    <w:t>Paediatric First Aid</w:t>
                  </w:r>
                </w:p>
              </w:tc>
            </w:tr>
            <w:tr w:rsidR="00E542A5" w:rsidRPr="00E12197" w14:paraId="13523567" w14:textId="77777777" w:rsidTr="00E542A5">
              <w:trPr>
                <w:trHeight w:val="255"/>
              </w:trPr>
              <w:tc>
                <w:tcPr>
                  <w:tcW w:w="2442" w:type="dxa"/>
                  <w:noWrap/>
                  <w:hideMark/>
                </w:tcPr>
                <w:p w14:paraId="5C61EC24" w14:textId="77777777" w:rsidR="00E542A5" w:rsidRPr="00E542A5" w:rsidRDefault="00E542A5" w:rsidP="00E542A5">
                  <w:pPr>
                    <w:rPr>
                      <w:rFonts w:ascii="Arial" w:eastAsia="Times New Roman" w:hAnsi="Arial" w:cs="Arial"/>
                      <w:bCs/>
                      <w:lang w:val="en-GB" w:eastAsia="en-GB"/>
                    </w:rPr>
                  </w:pPr>
                  <w:r w:rsidRPr="00E542A5">
                    <w:rPr>
                      <w:rFonts w:ascii="Arial" w:eastAsia="Times New Roman" w:hAnsi="Arial" w:cs="Arial"/>
                      <w:bCs/>
                      <w:lang w:val="en-GB" w:eastAsia="en-GB"/>
                    </w:rPr>
                    <w:t>Emma Pond</w:t>
                  </w:r>
                </w:p>
              </w:tc>
              <w:tc>
                <w:tcPr>
                  <w:tcW w:w="3402" w:type="dxa"/>
                  <w:noWrap/>
                  <w:hideMark/>
                </w:tcPr>
                <w:p w14:paraId="33AD10CC" w14:textId="77777777" w:rsidR="00E542A5" w:rsidRPr="00E542A5" w:rsidRDefault="00E542A5" w:rsidP="00E542A5">
                  <w:pPr>
                    <w:jc w:val="center"/>
                    <w:rPr>
                      <w:rFonts w:ascii="Arial" w:eastAsia="Times New Roman" w:hAnsi="Arial" w:cs="Arial"/>
                      <w:bCs/>
                      <w:lang w:val="en-GB" w:eastAsia="en-GB"/>
                    </w:rPr>
                  </w:pPr>
                  <w:r w:rsidRPr="00E542A5">
                    <w:rPr>
                      <w:rFonts w:ascii="Arial" w:eastAsia="Times New Roman" w:hAnsi="Arial" w:cs="Arial"/>
                      <w:bCs/>
                      <w:lang w:val="en-GB" w:eastAsia="en-GB"/>
                    </w:rPr>
                    <w:t>Paediatric First Aid</w:t>
                  </w:r>
                </w:p>
              </w:tc>
            </w:tr>
            <w:tr w:rsidR="00E542A5" w:rsidRPr="00E12197" w14:paraId="5C33F72F" w14:textId="77777777" w:rsidTr="00E542A5">
              <w:trPr>
                <w:trHeight w:val="255"/>
              </w:trPr>
              <w:tc>
                <w:tcPr>
                  <w:tcW w:w="2442" w:type="dxa"/>
                  <w:noWrap/>
                  <w:hideMark/>
                </w:tcPr>
                <w:p w14:paraId="53D75D4D" w14:textId="77777777" w:rsidR="00E542A5" w:rsidRPr="00E542A5" w:rsidRDefault="00E542A5" w:rsidP="00E542A5">
                  <w:pPr>
                    <w:rPr>
                      <w:rFonts w:ascii="Arial" w:eastAsia="Times New Roman" w:hAnsi="Arial" w:cs="Arial"/>
                      <w:bCs/>
                      <w:lang w:val="en-GB" w:eastAsia="en-GB"/>
                    </w:rPr>
                  </w:pPr>
                  <w:r w:rsidRPr="00E542A5">
                    <w:rPr>
                      <w:rFonts w:ascii="Arial" w:eastAsia="Times New Roman" w:hAnsi="Arial" w:cs="Arial"/>
                      <w:bCs/>
                      <w:lang w:val="en-GB" w:eastAsia="en-GB"/>
                    </w:rPr>
                    <w:t>Gemma Allen</w:t>
                  </w:r>
                </w:p>
              </w:tc>
              <w:tc>
                <w:tcPr>
                  <w:tcW w:w="3402" w:type="dxa"/>
                  <w:noWrap/>
                  <w:hideMark/>
                </w:tcPr>
                <w:p w14:paraId="0823253F" w14:textId="77777777" w:rsidR="00E542A5" w:rsidRPr="00E542A5" w:rsidRDefault="00E542A5" w:rsidP="00E542A5">
                  <w:pPr>
                    <w:jc w:val="center"/>
                    <w:rPr>
                      <w:rFonts w:ascii="Arial" w:eastAsia="Times New Roman" w:hAnsi="Arial" w:cs="Arial"/>
                      <w:bCs/>
                      <w:lang w:val="en-GB" w:eastAsia="en-GB"/>
                    </w:rPr>
                  </w:pPr>
                  <w:r w:rsidRPr="00E542A5">
                    <w:rPr>
                      <w:rFonts w:ascii="Arial" w:eastAsia="Times New Roman" w:hAnsi="Arial" w:cs="Arial"/>
                      <w:bCs/>
                      <w:lang w:val="en-GB" w:eastAsia="en-GB"/>
                    </w:rPr>
                    <w:t>Paediatric First Aid</w:t>
                  </w:r>
                </w:p>
              </w:tc>
            </w:tr>
            <w:tr w:rsidR="00E542A5" w:rsidRPr="00E12197" w14:paraId="61A2C9A8" w14:textId="77777777" w:rsidTr="00E542A5">
              <w:trPr>
                <w:trHeight w:val="255"/>
              </w:trPr>
              <w:tc>
                <w:tcPr>
                  <w:tcW w:w="2442" w:type="dxa"/>
                  <w:noWrap/>
                  <w:hideMark/>
                </w:tcPr>
                <w:p w14:paraId="509E9C3E" w14:textId="77777777" w:rsidR="00E542A5" w:rsidRPr="00E542A5" w:rsidRDefault="00E542A5" w:rsidP="00E542A5">
                  <w:pPr>
                    <w:rPr>
                      <w:rFonts w:ascii="Arial" w:eastAsia="Times New Roman" w:hAnsi="Arial" w:cs="Arial"/>
                      <w:bCs/>
                      <w:lang w:val="en-GB" w:eastAsia="en-GB"/>
                    </w:rPr>
                  </w:pPr>
                  <w:r w:rsidRPr="00E542A5">
                    <w:rPr>
                      <w:rFonts w:ascii="Arial" w:eastAsia="Times New Roman" w:hAnsi="Arial" w:cs="Arial"/>
                      <w:bCs/>
                      <w:lang w:val="en-GB" w:eastAsia="en-GB"/>
                    </w:rPr>
                    <w:t>George Carter</w:t>
                  </w:r>
                </w:p>
              </w:tc>
              <w:tc>
                <w:tcPr>
                  <w:tcW w:w="3402" w:type="dxa"/>
                  <w:noWrap/>
                  <w:hideMark/>
                </w:tcPr>
                <w:p w14:paraId="7BC4AF55" w14:textId="77777777" w:rsidR="00E542A5" w:rsidRPr="00E542A5" w:rsidRDefault="00E542A5" w:rsidP="00E542A5">
                  <w:pPr>
                    <w:jc w:val="center"/>
                    <w:rPr>
                      <w:rFonts w:ascii="Arial" w:eastAsia="Times New Roman" w:hAnsi="Arial" w:cs="Arial"/>
                      <w:bCs/>
                      <w:lang w:val="en-GB" w:eastAsia="en-GB"/>
                    </w:rPr>
                  </w:pPr>
                  <w:r w:rsidRPr="00E542A5">
                    <w:rPr>
                      <w:rFonts w:ascii="Arial" w:eastAsia="Times New Roman" w:hAnsi="Arial" w:cs="Arial"/>
                      <w:bCs/>
                      <w:lang w:val="en-GB" w:eastAsia="en-GB"/>
                    </w:rPr>
                    <w:t>First Aid at Work</w:t>
                  </w:r>
                </w:p>
                <w:p w14:paraId="6FDCCC04" w14:textId="77777777" w:rsidR="00E542A5" w:rsidRPr="00E542A5" w:rsidRDefault="00E542A5" w:rsidP="00E542A5">
                  <w:pPr>
                    <w:jc w:val="center"/>
                    <w:rPr>
                      <w:rFonts w:ascii="Arial" w:eastAsia="Times New Roman" w:hAnsi="Arial" w:cs="Arial"/>
                      <w:bCs/>
                      <w:lang w:val="en-GB" w:eastAsia="en-GB"/>
                    </w:rPr>
                  </w:pPr>
                </w:p>
              </w:tc>
            </w:tr>
            <w:tr w:rsidR="00E542A5" w:rsidRPr="00E12197" w14:paraId="5345C53F" w14:textId="77777777" w:rsidTr="00E542A5">
              <w:trPr>
                <w:trHeight w:val="255"/>
              </w:trPr>
              <w:tc>
                <w:tcPr>
                  <w:tcW w:w="2442" w:type="dxa"/>
                  <w:noWrap/>
                  <w:hideMark/>
                </w:tcPr>
                <w:p w14:paraId="3D1F0A5F" w14:textId="77777777" w:rsidR="00E542A5" w:rsidRPr="00E542A5" w:rsidRDefault="00E542A5" w:rsidP="00E542A5">
                  <w:pPr>
                    <w:rPr>
                      <w:rFonts w:ascii="Arial" w:eastAsia="Times New Roman" w:hAnsi="Arial" w:cs="Arial"/>
                      <w:bCs/>
                      <w:lang w:val="en-GB" w:eastAsia="en-GB"/>
                    </w:rPr>
                  </w:pPr>
                  <w:r w:rsidRPr="00E542A5">
                    <w:rPr>
                      <w:rFonts w:ascii="Arial" w:eastAsia="Times New Roman" w:hAnsi="Arial" w:cs="Arial"/>
                      <w:bCs/>
                      <w:lang w:val="en-GB" w:eastAsia="en-GB"/>
                    </w:rPr>
                    <w:t>Joe Molloy</w:t>
                  </w:r>
                </w:p>
              </w:tc>
              <w:tc>
                <w:tcPr>
                  <w:tcW w:w="3402" w:type="dxa"/>
                  <w:noWrap/>
                  <w:hideMark/>
                </w:tcPr>
                <w:p w14:paraId="6ADDBE45" w14:textId="77777777" w:rsidR="00E542A5" w:rsidRPr="00E542A5" w:rsidRDefault="00E542A5" w:rsidP="00E542A5">
                  <w:pPr>
                    <w:jc w:val="center"/>
                    <w:rPr>
                      <w:rFonts w:ascii="Arial" w:eastAsia="Times New Roman" w:hAnsi="Arial" w:cs="Arial"/>
                      <w:bCs/>
                      <w:lang w:val="en-GB" w:eastAsia="en-GB"/>
                    </w:rPr>
                  </w:pPr>
                  <w:r w:rsidRPr="00E542A5">
                    <w:rPr>
                      <w:rFonts w:ascii="Arial" w:eastAsia="Times New Roman" w:hAnsi="Arial" w:cs="Arial"/>
                      <w:bCs/>
                      <w:lang w:val="en-GB" w:eastAsia="en-GB"/>
                    </w:rPr>
                    <w:t>Paediatric First Aid</w:t>
                  </w:r>
                </w:p>
              </w:tc>
            </w:tr>
            <w:tr w:rsidR="00E542A5" w:rsidRPr="00E12197" w14:paraId="34114F36" w14:textId="77777777" w:rsidTr="00E542A5">
              <w:trPr>
                <w:trHeight w:val="255"/>
              </w:trPr>
              <w:tc>
                <w:tcPr>
                  <w:tcW w:w="2442" w:type="dxa"/>
                  <w:noWrap/>
                  <w:hideMark/>
                </w:tcPr>
                <w:p w14:paraId="36ACE637" w14:textId="77777777" w:rsidR="00E542A5" w:rsidRPr="00E542A5" w:rsidRDefault="00E542A5" w:rsidP="00E542A5">
                  <w:pPr>
                    <w:rPr>
                      <w:rFonts w:ascii="Arial" w:eastAsia="Times New Roman" w:hAnsi="Arial" w:cs="Arial"/>
                      <w:bCs/>
                      <w:lang w:val="en-GB" w:eastAsia="en-GB"/>
                    </w:rPr>
                  </w:pPr>
                  <w:r w:rsidRPr="00E542A5">
                    <w:rPr>
                      <w:rFonts w:ascii="Arial" w:eastAsia="Times New Roman" w:hAnsi="Arial" w:cs="Arial"/>
                      <w:bCs/>
                      <w:lang w:val="en-GB" w:eastAsia="en-GB"/>
                    </w:rPr>
                    <w:t>Keeley Mitchell</w:t>
                  </w:r>
                </w:p>
              </w:tc>
              <w:tc>
                <w:tcPr>
                  <w:tcW w:w="3402" w:type="dxa"/>
                  <w:noWrap/>
                  <w:hideMark/>
                </w:tcPr>
                <w:p w14:paraId="2208AE24" w14:textId="77777777" w:rsidR="00E542A5" w:rsidRPr="00E542A5" w:rsidRDefault="00E542A5" w:rsidP="00E542A5">
                  <w:pPr>
                    <w:jc w:val="center"/>
                    <w:rPr>
                      <w:rFonts w:ascii="Arial" w:eastAsia="Times New Roman" w:hAnsi="Arial" w:cs="Arial"/>
                      <w:bCs/>
                      <w:lang w:val="en-GB" w:eastAsia="en-GB"/>
                    </w:rPr>
                  </w:pPr>
                  <w:r w:rsidRPr="00E542A5">
                    <w:rPr>
                      <w:rFonts w:ascii="Arial" w:eastAsia="Times New Roman" w:hAnsi="Arial" w:cs="Arial"/>
                      <w:bCs/>
                      <w:lang w:val="en-GB" w:eastAsia="en-GB"/>
                    </w:rPr>
                    <w:t>Paediatric First Aid</w:t>
                  </w:r>
                </w:p>
              </w:tc>
            </w:tr>
            <w:tr w:rsidR="00E542A5" w:rsidRPr="00E12197" w14:paraId="45ADE10E" w14:textId="77777777" w:rsidTr="00E542A5">
              <w:trPr>
                <w:trHeight w:val="255"/>
              </w:trPr>
              <w:tc>
                <w:tcPr>
                  <w:tcW w:w="2442" w:type="dxa"/>
                  <w:noWrap/>
                  <w:hideMark/>
                </w:tcPr>
                <w:p w14:paraId="17188F1B" w14:textId="77777777" w:rsidR="00E542A5" w:rsidRPr="00E542A5" w:rsidRDefault="00E542A5" w:rsidP="00E542A5">
                  <w:pPr>
                    <w:rPr>
                      <w:rFonts w:ascii="Arial" w:eastAsia="Times New Roman" w:hAnsi="Arial" w:cs="Arial"/>
                      <w:bCs/>
                      <w:lang w:val="en-GB" w:eastAsia="en-GB"/>
                    </w:rPr>
                  </w:pPr>
                  <w:r w:rsidRPr="00E542A5">
                    <w:rPr>
                      <w:rFonts w:ascii="Arial" w:eastAsia="Times New Roman" w:hAnsi="Arial" w:cs="Arial"/>
                      <w:bCs/>
                      <w:lang w:val="en-GB" w:eastAsia="en-GB"/>
                    </w:rPr>
                    <w:t>Matthew Hill</w:t>
                  </w:r>
                </w:p>
              </w:tc>
              <w:tc>
                <w:tcPr>
                  <w:tcW w:w="3402" w:type="dxa"/>
                  <w:noWrap/>
                  <w:hideMark/>
                </w:tcPr>
                <w:p w14:paraId="2436B309" w14:textId="77777777" w:rsidR="00E542A5" w:rsidRPr="00E542A5" w:rsidRDefault="00E542A5" w:rsidP="00E542A5">
                  <w:pPr>
                    <w:jc w:val="center"/>
                    <w:rPr>
                      <w:rFonts w:ascii="Arial" w:eastAsia="Times New Roman" w:hAnsi="Arial" w:cs="Arial"/>
                      <w:bCs/>
                      <w:lang w:val="en-GB" w:eastAsia="en-GB"/>
                    </w:rPr>
                  </w:pPr>
                  <w:r w:rsidRPr="00E542A5">
                    <w:rPr>
                      <w:rFonts w:ascii="Arial" w:eastAsia="Times New Roman" w:hAnsi="Arial" w:cs="Arial"/>
                      <w:bCs/>
                      <w:lang w:val="en-GB" w:eastAsia="en-GB"/>
                    </w:rPr>
                    <w:t>Paediatric First Aid</w:t>
                  </w:r>
                </w:p>
              </w:tc>
            </w:tr>
            <w:tr w:rsidR="00E542A5" w:rsidRPr="00E12197" w14:paraId="20E07651" w14:textId="77777777" w:rsidTr="00E542A5">
              <w:trPr>
                <w:trHeight w:val="255"/>
              </w:trPr>
              <w:tc>
                <w:tcPr>
                  <w:tcW w:w="2442" w:type="dxa"/>
                  <w:noWrap/>
                  <w:hideMark/>
                </w:tcPr>
                <w:p w14:paraId="3A9FA4FC" w14:textId="77777777" w:rsidR="00E542A5" w:rsidRPr="00E542A5" w:rsidRDefault="00E542A5" w:rsidP="00E542A5">
                  <w:pPr>
                    <w:rPr>
                      <w:rFonts w:ascii="Arial" w:eastAsia="Times New Roman" w:hAnsi="Arial" w:cs="Arial"/>
                      <w:bCs/>
                      <w:lang w:val="en-GB" w:eastAsia="en-GB"/>
                    </w:rPr>
                  </w:pPr>
                  <w:r w:rsidRPr="00E542A5">
                    <w:rPr>
                      <w:rFonts w:ascii="Arial" w:eastAsia="Times New Roman" w:hAnsi="Arial" w:cs="Arial"/>
                      <w:bCs/>
                      <w:lang w:val="en-GB" w:eastAsia="en-GB"/>
                    </w:rPr>
                    <w:t>Olivia Whittle</w:t>
                  </w:r>
                </w:p>
              </w:tc>
              <w:tc>
                <w:tcPr>
                  <w:tcW w:w="3402" w:type="dxa"/>
                  <w:noWrap/>
                  <w:hideMark/>
                </w:tcPr>
                <w:p w14:paraId="19893BA7" w14:textId="77777777" w:rsidR="00E542A5" w:rsidRPr="00E542A5" w:rsidRDefault="00E542A5" w:rsidP="00E542A5">
                  <w:pPr>
                    <w:jc w:val="center"/>
                    <w:rPr>
                      <w:rFonts w:ascii="Arial" w:eastAsia="Times New Roman" w:hAnsi="Arial" w:cs="Arial"/>
                      <w:bCs/>
                      <w:lang w:val="en-GB" w:eastAsia="en-GB"/>
                    </w:rPr>
                  </w:pPr>
                  <w:r w:rsidRPr="00E542A5">
                    <w:rPr>
                      <w:rFonts w:ascii="Arial" w:eastAsia="Times New Roman" w:hAnsi="Arial" w:cs="Arial"/>
                      <w:bCs/>
                      <w:lang w:val="en-GB" w:eastAsia="en-GB"/>
                    </w:rPr>
                    <w:t>Paediatric First Aid</w:t>
                  </w:r>
                </w:p>
              </w:tc>
            </w:tr>
            <w:tr w:rsidR="00E542A5" w:rsidRPr="00E12197" w14:paraId="77C12D81" w14:textId="77777777" w:rsidTr="00E542A5">
              <w:trPr>
                <w:trHeight w:val="255"/>
              </w:trPr>
              <w:tc>
                <w:tcPr>
                  <w:tcW w:w="2442" w:type="dxa"/>
                  <w:noWrap/>
                  <w:hideMark/>
                </w:tcPr>
                <w:p w14:paraId="5E27B726" w14:textId="77777777" w:rsidR="00E542A5" w:rsidRPr="00E542A5" w:rsidRDefault="00E542A5" w:rsidP="00E542A5">
                  <w:pPr>
                    <w:rPr>
                      <w:rFonts w:ascii="Arial" w:eastAsia="Times New Roman" w:hAnsi="Arial" w:cs="Arial"/>
                      <w:bCs/>
                      <w:lang w:val="en-GB" w:eastAsia="en-GB"/>
                    </w:rPr>
                  </w:pPr>
                  <w:r w:rsidRPr="00E542A5">
                    <w:rPr>
                      <w:rFonts w:ascii="Arial" w:eastAsia="Times New Roman" w:hAnsi="Arial" w:cs="Arial"/>
                      <w:bCs/>
                      <w:lang w:val="en-GB" w:eastAsia="en-GB"/>
                    </w:rPr>
                    <w:t>Paul Turner</w:t>
                  </w:r>
                </w:p>
              </w:tc>
              <w:tc>
                <w:tcPr>
                  <w:tcW w:w="3402" w:type="dxa"/>
                  <w:noWrap/>
                  <w:hideMark/>
                </w:tcPr>
                <w:p w14:paraId="34AA0FB6" w14:textId="77777777" w:rsidR="00E542A5" w:rsidRPr="00E542A5" w:rsidRDefault="00E542A5" w:rsidP="00E542A5">
                  <w:pPr>
                    <w:jc w:val="center"/>
                    <w:rPr>
                      <w:rFonts w:ascii="Arial" w:eastAsia="Times New Roman" w:hAnsi="Arial" w:cs="Arial"/>
                      <w:bCs/>
                      <w:lang w:val="en-GB" w:eastAsia="en-GB"/>
                    </w:rPr>
                  </w:pPr>
                  <w:r w:rsidRPr="00E542A5">
                    <w:rPr>
                      <w:rFonts w:ascii="Arial" w:eastAsia="Times New Roman" w:hAnsi="Arial" w:cs="Arial"/>
                      <w:bCs/>
                      <w:lang w:val="en-GB" w:eastAsia="en-GB"/>
                    </w:rPr>
                    <w:t>Paediatric First Aid</w:t>
                  </w:r>
                </w:p>
              </w:tc>
            </w:tr>
            <w:tr w:rsidR="00E542A5" w:rsidRPr="00E12197" w14:paraId="6844ADB0" w14:textId="77777777" w:rsidTr="00E542A5">
              <w:trPr>
                <w:trHeight w:val="255"/>
              </w:trPr>
              <w:tc>
                <w:tcPr>
                  <w:tcW w:w="2442" w:type="dxa"/>
                  <w:noWrap/>
                </w:tcPr>
                <w:p w14:paraId="48FBA9CB" w14:textId="77777777" w:rsidR="00E542A5" w:rsidRPr="00E542A5" w:rsidRDefault="00E542A5" w:rsidP="00E542A5">
                  <w:pPr>
                    <w:rPr>
                      <w:rFonts w:ascii="Arial" w:eastAsia="Times New Roman" w:hAnsi="Arial" w:cs="Arial"/>
                      <w:bCs/>
                      <w:lang w:val="en-GB" w:eastAsia="en-GB"/>
                    </w:rPr>
                  </w:pPr>
                  <w:r w:rsidRPr="00E542A5">
                    <w:rPr>
                      <w:rFonts w:ascii="Arial" w:eastAsia="Times New Roman" w:hAnsi="Arial" w:cs="Arial"/>
                      <w:bCs/>
                      <w:lang w:val="en-GB" w:eastAsia="en-GB"/>
                    </w:rPr>
                    <w:t>Stefan Pritchard Parr</w:t>
                  </w:r>
                </w:p>
              </w:tc>
              <w:tc>
                <w:tcPr>
                  <w:tcW w:w="3402" w:type="dxa"/>
                  <w:noWrap/>
                </w:tcPr>
                <w:p w14:paraId="79ADBB5E" w14:textId="77777777" w:rsidR="00E542A5" w:rsidRPr="00E542A5" w:rsidRDefault="00E542A5" w:rsidP="00E542A5">
                  <w:pPr>
                    <w:jc w:val="center"/>
                    <w:rPr>
                      <w:rFonts w:ascii="Arial" w:eastAsia="Times New Roman" w:hAnsi="Arial" w:cs="Arial"/>
                      <w:bCs/>
                      <w:lang w:val="en-GB" w:eastAsia="en-GB"/>
                    </w:rPr>
                  </w:pPr>
                  <w:r w:rsidRPr="00E542A5">
                    <w:rPr>
                      <w:rFonts w:ascii="Arial" w:eastAsia="Times New Roman" w:hAnsi="Arial" w:cs="Arial"/>
                      <w:bCs/>
                      <w:lang w:val="en-GB" w:eastAsia="en-GB"/>
                    </w:rPr>
                    <w:t>Paediatric First Aid</w:t>
                  </w:r>
                </w:p>
              </w:tc>
            </w:tr>
            <w:tr w:rsidR="00E542A5" w:rsidRPr="00E12197" w14:paraId="3BCD0FA7" w14:textId="77777777" w:rsidTr="00E542A5">
              <w:trPr>
                <w:trHeight w:val="255"/>
              </w:trPr>
              <w:tc>
                <w:tcPr>
                  <w:tcW w:w="2442" w:type="dxa"/>
                  <w:noWrap/>
                </w:tcPr>
                <w:p w14:paraId="2DC83399" w14:textId="04C29452" w:rsidR="00E542A5" w:rsidRPr="00E542A5" w:rsidRDefault="00E542A5" w:rsidP="00E542A5">
                  <w:pPr>
                    <w:rPr>
                      <w:rFonts w:ascii="Arial" w:eastAsia="Times New Roman" w:hAnsi="Arial" w:cs="Arial"/>
                      <w:bCs/>
                      <w:lang w:val="en-GB" w:eastAsia="en-GB"/>
                    </w:rPr>
                  </w:pPr>
                  <w:r>
                    <w:rPr>
                      <w:rFonts w:ascii="Arial" w:eastAsia="Times New Roman" w:hAnsi="Arial" w:cs="Arial"/>
                      <w:bCs/>
                      <w:lang w:val="en-GB" w:eastAsia="en-GB"/>
                    </w:rPr>
                    <w:t xml:space="preserve">Emma Jones </w:t>
                  </w:r>
                </w:p>
              </w:tc>
              <w:tc>
                <w:tcPr>
                  <w:tcW w:w="3402" w:type="dxa"/>
                  <w:noWrap/>
                </w:tcPr>
                <w:p w14:paraId="74703551" w14:textId="1E1E056F" w:rsidR="00E542A5" w:rsidRPr="00E542A5" w:rsidRDefault="00E542A5" w:rsidP="00E542A5">
                  <w:pPr>
                    <w:jc w:val="center"/>
                    <w:rPr>
                      <w:rFonts w:ascii="Arial" w:eastAsia="Times New Roman" w:hAnsi="Arial" w:cs="Arial"/>
                      <w:bCs/>
                      <w:lang w:val="en-GB" w:eastAsia="en-GB"/>
                    </w:rPr>
                  </w:pPr>
                  <w:r>
                    <w:rPr>
                      <w:rFonts w:ascii="Arial" w:eastAsia="Times New Roman" w:hAnsi="Arial" w:cs="Arial"/>
                      <w:bCs/>
                      <w:lang w:val="en-GB" w:eastAsia="en-GB"/>
                    </w:rPr>
                    <w:t>Outdoor First Aid</w:t>
                  </w:r>
                </w:p>
              </w:tc>
            </w:tr>
            <w:tr w:rsidR="00E542A5" w:rsidRPr="00E12197" w14:paraId="76284E5A" w14:textId="77777777" w:rsidTr="00E542A5">
              <w:trPr>
                <w:trHeight w:val="255"/>
              </w:trPr>
              <w:tc>
                <w:tcPr>
                  <w:tcW w:w="2442" w:type="dxa"/>
                  <w:noWrap/>
                </w:tcPr>
                <w:p w14:paraId="35D52DDA" w14:textId="22909C0B" w:rsidR="00E542A5" w:rsidRDefault="00E542A5" w:rsidP="00E542A5">
                  <w:pPr>
                    <w:rPr>
                      <w:rFonts w:ascii="Arial" w:eastAsia="Times New Roman" w:hAnsi="Arial" w:cs="Arial"/>
                      <w:bCs/>
                      <w:lang w:eastAsia="en-GB"/>
                    </w:rPr>
                  </w:pPr>
                  <w:r>
                    <w:rPr>
                      <w:rFonts w:ascii="Arial" w:eastAsia="Times New Roman" w:hAnsi="Arial" w:cs="Arial"/>
                      <w:bCs/>
                      <w:lang w:eastAsia="en-GB"/>
                    </w:rPr>
                    <w:t>Samuel Truckle</w:t>
                  </w:r>
                </w:p>
              </w:tc>
              <w:tc>
                <w:tcPr>
                  <w:tcW w:w="3402" w:type="dxa"/>
                  <w:noWrap/>
                </w:tcPr>
                <w:p w14:paraId="4E4CDF88" w14:textId="0A608AA1" w:rsidR="00E542A5" w:rsidRPr="00E542A5" w:rsidRDefault="00E542A5" w:rsidP="00E542A5">
                  <w:pPr>
                    <w:jc w:val="center"/>
                    <w:rPr>
                      <w:rFonts w:ascii="Arial" w:eastAsia="Times New Roman" w:hAnsi="Arial" w:cs="Arial"/>
                      <w:bCs/>
                      <w:lang w:eastAsia="en-GB"/>
                    </w:rPr>
                  </w:pPr>
                  <w:r>
                    <w:rPr>
                      <w:rFonts w:ascii="Arial" w:eastAsia="Times New Roman" w:hAnsi="Arial" w:cs="Arial"/>
                      <w:bCs/>
                      <w:lang w:eastAsia="en-GB"/>
                    </w:rPr>
                    <w:t>Outdoor First Aid</w:t>
                  </w:r>
                </w:p>
              </w:tc>
            </w:tr>
          </w:tbl>
          <w:p w14:paraId="06F78111" w14:textId="77777777" w:rsidR="005B7793" w:rsidRDefault="005B7793" w:rsidP="00EF7A15">
            <w:pPr>
              <w:jc w:val="both"/>
              <w:rPr>
                <w:rFonts w:ascii="Arial" w:eastAsia="Times New Roman" w:hAnsi="Arial" w:cs="Arial"/>
                <w:b w:val="0"/>
                <w:color w:val="auto"/>
                <w:sz w:val="24"/>
                <w:szCs w:val="24"/>
                <w:lang w:eastAsia="en-GB"/>
              </w:rPr>
            </w:pPr>
          </w:p>
          <w:p w14:paraId="0C410B68" w14:textId="77777777" w:rsidR="00C668CC" w:rsidRDefault="00C668CC" w:rsidP="00EF7A15">
            <w:pPr>
              <w:jc w:val="both"/>
              <w:rPr>
                <w:rFonts w:ascii="Arial" w:eastAsia="Times New Roman" w:hAnsi="Arial" w:cs="Arial"/>
                <w:b w:val="0"/>
                <w:color w:val="auto"/>
                <w:sz w:val="24"/>
                <w:szCs w:val="24"/>
                <w:lang w:eastAsia="en-GB"/>
              </w:rPr>
            </w:pPr>
          </w:p>
          <w:p w14:paraId="4D54D22C" w14:textId="77777777" w:rsidR="00C668CC" w:rsidRPr="00C668CC" w:rsidRDefault="00C668CC" w:rsidP="00C668CC">
            <w:pPr>
              <w:jc w:val="both"/>
              <w:rPr>
                <w:rFonts w:ascii="Arial" w:eastAsia="Times New Roman" w:hAnsi="Arial" w:cs="Arial"/>
                <w:b w:val="0"/>
                <w:color w:val="auto"/>
                <w:sz w:val="24"/>
                <w:szCs w:val="24"/>
                <w:lang w:eastAsia="en-GB"/>
              </w:rPr>
            </w:pPr>
          </w:p>
          <w:p w14:paraId="4F7B61D9" w14:textId="77777777" w:rsidR="00936BF0" w:rsidRPr="00F27EB4" w:rsidRDefault="00936BF0" w:rsidP="00EF7A15">
            <w:pPr>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Staff take precautions to avoid infections and follow basic hygiene procedures.  They have access to single-use disposable gloves and hand washing </w:t>
            </w:r>
            <w:proofErr w:type="gramStart"/>
            <w:r w:rsidRPr="00F27EB4">
              <w:rPr>
                <w:rFonts w:ascii="Arial" w:eastAsia="Times New Roman" w:hAnsi="Arial" w:cs="Arial"/>
                <w:b w:val="0"/>
                <w:color w:val="auto"/>
                <w:sz w:val="24"/>
                <w:szCs w:val="24"/>
                <w:lang w:eastAsia="en-GB"/>
              </w:rPr>
              <w:t>facilities, and</w:t>
            </w:r>
            <w:proofErr w:type="gramEnd"/>
            <w:r w:rsidRPr="00F27EB4">
              <w:rPr>
                <w:rFonts w:ascii="Arial" w:eastAsia="Times New Roman" w:hAnsi="Arial" w:cs="Arial"/>
                <w:b w:val="0"/>
                <w:color w:val="auto"/>
                <w:sz w:val="24"/>
                <w:szCs w:val="24"/>
                <w:lang w:eastAsia="en-GB"/>
              </w:rPr>
              <w:t xml:space="preserve"> take great care when dealing with blood or body fluids and disposing of dressings or equipment.</w:t>
            </w:r>
          </w:p>
          <w:p w14:paraId="4B65A496" w14:textId="77777777" w:rsidR="00936BF0" w:rsidRPr="00F27EB4" w:rsidRDefault="00936BF0" w:rsidP="00EF7A15">
            <w:pPr>
              <w:jc w:val="both"/>
              <w:rPr>
                <w:rFonts w:ascii="Arial" w:eastAsia="Times New Roman" w:hAnsi="Arial" w:cs="Arial"/>
                <w:b w:val="0"/>
                <w:color w:val="auto"/>
                <w:sz w:val="24"/>
                <w:szCs w:val="24"/>
                <w:lang w:eastAsia="en-GB"/>
              </w:rPr>
            </w:pPr>
          </w:p>
          <w:p w14:paraId="1567F7C5" w14:textId="77777777" w:rsidR="00936BF0" w:rsidRPr="00F27EB4" w:rsidRDefault="00936BF0" w:rsidP="00EF7A15">
            <w:pPr>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Whenever pupils are off-site engaging in adventurous activities an appointed person accompanies the group.</w:t>
            </w:r>
          </w:p>
          <w:p w14:paraId="5098FBE9" w14:textId="77777777" w:rsidR="008215F3" w:rsidRPr="00F27EB4" w:rsidRDefault="008215F3" w:rsidP="00EF7A15">
            <w:pPr>
              <w:jc w:val="both"/>
              <w:rPr>
                <w:rFonts w:ascii="Arial" w:eastAsia="Times New Roman" w:hAnsi="Arial" w:cs="Arial"/>
                <w:b w:val="0"/>
                <w:color w:val="auto"/>
                <w:sz w:val="24"/>
                <w:szCs w:val="24"/>
                <w:lang w:eastAsia="en-GB"/>
              </w:rPr>
            </w:pPr>
          </w:p>
          <w:p w14:paraId="1804EE17" w14:textId="77777777" w:rsidR="008215F3" w:rsidRPr="00F27EB4" w:rsidRDefault="008215F3" w:rsidP="00EF7A15">
            <w:pPr>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The First Aid containers and equipment are checked regularly and re-stocked when required. Currently the named person responsible for checking the First Aid boxes is Andrew Valentine.  </w:t>
            </w:r>
          </w:p>
          <w:p w14:paraId="102EB709" w14:textId="77777777" w:rsidR="00936BF0" w:rsidRPr="00F27EB4" w:rsidRDefault="00936BF0" w:rsidP="00EF7A15">
            <w:pPr>
              <w:jc w:val="both"/>
              <w:rPr>
                <w:rFonts w:ascii="Arial" w:eastAsia="Times New Roman" w:hAnsi="Arial" w:cs="Arial"/>
                <w:b w:val="0"/>
                <w:color w:val="auto"/>
                <w:sz w:val="24"/>
                <w:szCs w:val="24"/>
                <w:lang w:eastAsia="en-GB"/>
              </w:rPr>
            </w:pPr>
          </w:p>
          <w:p w14:paraId="6B307D1A" w14:textId="1C77E739" w:rsidR="00936BF0" w:rsidRPr="00F27EB4" w:rsidRDefault="008215F3" w:rsidP="00EF7A15">
            <w:pPr>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Oakfield House</w:t>
            </w:r>
            <w:r w:rsidR="00936BF0" w:rsidRPr="00F27EB4">
              <w:rPr>
                <w:rFonts w:ascii="Arial" w:eastAsia="Times New Roman" w:hAnsi="Arial" w:cs="Arial"/>
                <w:b w:val="0"/>
                <w:color w:val="auto"/>
                <w:sz w:val="24"/>
                <w:szCs w:val="24"/>
                <w:lang w:eastAsia="en-GB"/>
              </w:rPr>
              <w:t xml:space="preserve"> School has a procedure which records all </w:t>
            </w:r>
            <w:proofErr w:type="gramStart"/>
            <w:r w:rsidR="00936BF0" w:rsidRPr="00F27EB4">
              <w:rPr>
                <w:rFonts w:ascii="Arial" w:eastAsia="Times New Roman" w:hAnsi="Arial" w:cs="Arial"/>
                <w:b w:val="0"/>
                <w:color w:val="auto"/>
                <w:sz w:val="24"/>
                <w:szCs w:val="24"/>
                <w:lang w:eastAsia="en-GB"/>
              </w:rPr>
              <w:t>accidents, and</w:t>
            </w:r>
            <w:proofErr w:type="gramEnd"/>
            <w:r w:rsidR="00936BF0" w:rsidRPr="00F27EB4">
              <w:rPr>
                <w:rFonts w:ascii="Arial" w:eastAsia="Times New Roman" w:hAnsi="Arial" w:cs="Arial"/>
                <w:b w:val="0"/>
                <w:color w:val="auto"/>
                <w:sz w:val="24"/>
                <w:szCs w:val="24"/>
                <w:lang w:eastAsia="en-GB"/>
              </w:rPr>
              <w:t xml:space="preserve"> provides for the reporting of fatal or serious accidents, injuries etc. to the Health and Safety Executive (HSE) and </w:t>
            </w:r>
            <w:r w:rsidR="005103DF">
              <w:rPr>
                <w:rFonts w:ascii="Arial" w:eastAsia="Times New Roman" w:hAnsi="Arial" w:cs="Arial"/>
                <w:b w:val="0"/>
                <w:color w:val="auto"/>
                <w:sz w:val="24"/>
                <w:szCs w:val="24"/>
                <w:lang w:eastAsia="en-GB"/>
              </w:rPr>
              <w:t>Options Autism</w:t>
            </w:r>
            <w:r w:rsidR="00936BF0" w:rsidRPr="00F27EB4">
              <w:rPr>
                <w:rFonts w:ascii="Arial" w:eastAsia="Times New Roman" w:hAnsi="Arial" w:cs="Arial"/>
                <w:b w:val="0"/>
                <w:color w:val="auto"/>
                <w:sz w:val="24"/>
                <w:szCs w:val="24"/>
                <w:lang w:eastAsia="en-GB"/>
              </w:rPr>
              <w:t>.</w:t>
            </w:r>
          </w:p>
          <w:p w14:paraId="3E3C4E6C" w14:textId="77777777" w:rsidR="00936BF0" w:rsidRPr="00F27EB4" w:rsidRDefault="00936BF0" w:rsidP="00EF7A15">
            <w:pPr>
              <w:jc w:val="both"/>
              <w:rPr>
                <w:rFonts w:ascii="Arial" w:eastAsia="Times New Roman" w:hAnsi="Arial" w:cs="Arial"/>
                <w:b w:val="0"/>
                <w:color w:val="auto"/>
                <w:sz w:val="24"/>
                <w:szCs w:val="24"/>
                <w:lang w:eastAsia="en-GB"/>
              </w:rPr>
            </w:pPr>
          </w:p>
          <w:p w14:paraId="2A99685E" w14:textId="77777777" w:rsidR="00936BF0" w:rsidRPr="00F27EB4" w:rsidRDefault="00936BF0" w:rsidP="00EF7A15">
            <w:pPr>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The school records any first aid treatment given on-site and retains these records for inspection in the statutory accident books.  Emergency contact numbers, and consent for medical treatment are obtained for all pupils</w:t>
            </w:r>
          </w:p>
          <w:p w14:paraId="5A459D89" w14:textId="77777777" w:rsidR="008215F3" w:rsidRPr="00F27EB4" w:rsidRDefault="008215F3" w:rsidP="00EF7A15">
            <w:pPr>
              <w:jc w:val="both"/>
              <w:rPr>
                <w:rFonts w:ascii="Arial" w:eastAsia="Times New Roman" w:hAnsi="Arial" w:cs="Arial"/>
                <w:b w:val="0"/>
                <w:color w:val="auto"/>
                <w:sz w:val="24"/>
                <w:szCs w:val="24"/>
                <w:lang w:eastAsia="en-GB"/>
              </w:rPr>
            </w:pPr>
          </w:p>
          <w:p w14:paraId="3BB9843C" w14:textId="77777777" w:rsidR="00936BF0" w:rsidRPr="00F27EB4" w:rsidRDefault="00936BF0" w:rsidP="00EF7A15">
            <w:pPr>
              <w:jc w:val="both"/>
              <w:rPr>
                <w:rFonts w:ascii="Arial" w:eastAsia="Times New Roman" w:hAnsi="Arial" w:cs="Arial"/>
                <w:color w:val="auto"/>
                <w:sz w:val="24"/>
                <w:szCs w:val="24"/>
                <w:lang w:eastAsia="en-GB"/>
              </w:rPr>
            </w:pPr>
            <w:r w:rsidRPr="00F27EB4">
              <w:rPr>
                <w:rFonts w:ascii="Arial" w:eastAsia="Times New Roman" w:hAnsi="Arial" w:cs="Arial"/>
                <w:b w:val="0"/>
                <w:color w:val="auto"/>
                <w:sz w:val="24"/>
                <w:szCs w:val="24"/>
                <w:lang w:eastAsia="en-GB"/>
              </w:rPr>
              <w:t>First aid arrangements are the subject of regular and systematic checks.</w:t>
            </w:r>
          </w:p>
          <w:p w14:paraId="5712C81D" w14:textId="77777777" w:rsidR="00772E1E" w:rsidRPr="00F27EB4" w:rsidRDefault="00772E1E" w:rsidP="00EF7A15">
            <w:pPr>
              <w:rPr>
                <w:color w:val="auto"/>
              </w:rPr>
            </w:pPr>
          </w:p>
          <w:p w14:paraId="0693E3F8" w14:textId="77777777" w:rsidR="00936BF0" w:rsidRPr="00F27EB4" w:rsidRDefault="00936BF0" w:rsidP="00EF7A15">
            <w:pPr>
              <w:rPr>
                <w:color w:val="auto"/>
              </w:rPr>
            </w:pPr>
          </w:p>
        </w:tc>
      </w:tr>
      <w:tr w:rsidR="00F27EB4" w:rsidRPr="00F27EB4" w14:paraId="1CF39982" w14:textId="77777777" w:rsidTr="00C26C6E">
        <w:trPr>
          <w:trHeight w:val="950"/>
        </w:trPr>
        <w:tc>
          <w:tcPr>
            <w:cnfStyle w:val="001000000000" w:firstRow="0" w:lastRow="0" w:firstColumn="1" w:lastColumn="0" w:oddVBand="0" w:evenVBand="0" w:oddHBand="0" w:evenHBand="0" w:firstRowFirstColumn="0" w:firstRowLastColumn="0" w:lastRowFirstColumn="0" w:lastRowLastColumn="0"/>
            <w:tcW w:w="9242" w:type="dxa"/>
            <w:shd w:val="clear" w:color="auto" w:fill="auto"/>
            <w:vAlign w:val="center"/>
          </w:tcPr>
          <w:p w14:paraId="18F8D442" w14:textId="77777777" w:rsidR="00936BF0" w:rsidRPr="00F27EB4" w:rsidRDefault="00936BF0" w:rsidP="00772E1E">
            <w:pPr>
              <w:autoSpaceDE w:val="0"/>
              <w:autoSpaceDN w:val="0"/>
              <w:adjustRightInd w:val="0"/>
              <w:jc w:val="center"/>
              <w:rPr>
                <w:rFonts w:ascii="Arial" w:eastAsia="Times New Roman" w:hAnsi="Arial" w:cs="Arial"/>
                <w:color w:val="auto"/>
                <w:sz w:val="28"/>
                <w:szCs w:val="28"/>
                <w:lang w:eastAsia="en-GB"/>
              </w:rPr>
            </w:pPr>
            <w:r w:rsidRPr="00CA2611">
              <w:rPr>
                <w:rFonts w:ascii="Arial" w:eastAsia="Times New Roman" w:hAnsi="Arial" w:cs="Arial"/>
                <w:color w:val="FF0000"/>
                <w:sz w:val="28"/>
                <w:szCs w:val="28"/>
                <w:lang w:eastAsia="en-GB"/>
              </w:rPr>
              <w:lastRenderedPageBreak/>
              <w:t>MEDICATION POLICY</w:t>
            </w:r>
          </w:p>
        </w:tc>
      </w:tr>
      <w:tr w:rsidR="00F27EB4" w:rsidRPr="00F27EB4" w14:paraId="7E0BF308" w14:textId="77777777" w:rsidTr="00C26C6E">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9242" w:type="dxa"/>
            <w:shd w:val="clear" w:color="auto" w:fill="auto"/>
            <w:vAlign w:val="center"/>
          </w:tcPr>
          <w:p w14:paraId="4854C62D" w14:textId="77777777" w:rsidR="00936BF0" w:rsidRPr="00CA2611" w:rsidRDefault="00936BF0" w:rsidP="00EF7A15">
            <w:pPr>
              <w:autoSpaceDE w:val="0"/>
              <w:autoSpaceDN w:val="0"/>
              <w:adjustRightInd w:val="0"/>
              <w:jc w:val="both"/>
              <w:rPr>
                <w:rFonts w:ascii="Arial" w:eastAsia="Times New Roman" w:hAnsi="Arial" w:cs="Arial"/>
                <w:color w:val="FF0000"/>
                <w:sz w:val="24"/>
                <w:szCs w:val="24"/>
                <w:lang w:eastAsia="en-GB"/>
              </w:rPr>
            </w:pPr>
            <w:r w:rsidRPr="00CA2611">
              <w:rPr>
                <w:rFonts w:ascii="Arial" w:eastAsia="Times New Roman" w:hAnsi="Arial" w:cs="Arial"/>
                <w:color w:val="FF0000"/>
                <w:sz w:val="24"/>
                <w:szCs w:val="24"/>
                <w:lang w:eastAsia="en-GB"/>
              </w:rPr>
              <w:t>1. Rationale</w:t>
            </w:r>
          </w:p>
          <w:p w14:paraId="77437DCB"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733DBF97"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Many pupils will need to take </w:t>
            </w:r>
            <w:proofErr w:type="gramStart"/>
            <w:r w:rsidRPr="00F27EB4">
              <w:rPr>
                <w:rFonts w:ascii="Arial" w:eastAsia="Times New Roman" w:hAnsi="Arial" w:cs="Arial"/>
                <w:b w:val="0"/>
                <w:color w:val="auto"/>
                <w:sz w:val="24"/>
                <w:szCs w:val="24"/>
                <w:lang w:eastAsia="en-GB"/>
              </w:rPr>
              <w:t>medication, or</w:t>
            </w:r>
            <w:proofErr w:type="gramEnd"/>
            <w:r w:rsidRPr="00F27EB4">
              <w:rPr>
                <w:rFonts w:ascii="Arial" w:eastAsia="Times New Roman" w:hAnsi="Arial" w:cs="Arial"/>
                <w:b w:val="0"/>
                <w:color w:val="auto"/>
                <w:sz w:val="24"/>
                <w:szCs w:val="24"/>
                <w:lang w:eastAsia="en-GB"/>
              </w:rPr>
              <w:t xml:space="preserve"> be given it at school at some time in their school life. For most, this will be for a short period to allow them to finish a course of antibiotics or apply a lotion. In some </w:t>
            </w:r>
            <w:proofErr w:type="gramStart"/>
            <w:r w:rsidRPr="00F27EB4">
              <w:rPr>
                <w:rFonts w:ascii="Arial" w:eastAsia="Times New Roman" w:hAnsi="Arial" w:cs="Arial"/>
                <w:b w:val="0"/>
                <w:color w:val="auto"/>
                <w:sz w:val="24"/>
                <w:szCs w:val="24"/>
                <w:lang w:eastAsia="en-GB"/>
              </w:rPr>
              <w:t>cases</w:t>
            </w:r>
            <w:proofErr w:type="gramEnd"/>
            <w:r w:rsidRPr="00F27EB4">
              <w:rPr>
                <w:rFonts w:ascii="Arial" w:eastAsia="Times New Roman" w:hAnsi="Arial" w:cs="Arial"/>
                <w:b w:val="0"/>
                <w:color w:val="auto"/>
                <w:sz w:val="24"/>
                <w:szCs w:val="24"/>
                <w:lang w:eastAsia="en-GB"/>
              </w:rPr>
              <w:t xml:space="preserve"> there may be a long-term need for pupils to take medication. To allow pupils to take or be given medication at school minimises the disruption that could be caused by illness and allows their education to proceed at a steady rate alongside their peers.</w:t>
            </w:r>
          </w:p>
          <w:p w14:paraId="22EC04F6"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538703A5" w14:textId="77777777" w:rsidR="00936BF0" w:rsidRPr="00CA2611" w:rsidRDefault="00936BF0" w:rsidP="00EF7A15">
            <w:pPr>
              <w:autoSpaceDE w:val="0"/>
              <w:autoSpaceDN w:val="0"/>
              <w:adjustRightInd w:val="0"/>
              <w:jc w:val="both"/>
              <w:rPr>
                <w:rFonts w:ascii="Arial" w:eastAsia="Times New Roman" w:hAnsi="Arial" w:cs="Arial"/>
                <w:color w:val="FF0000"/>
                <w:sz w:val="24"/>
                <w:szCs w:val="24"/>
                <w:lang w:eastAsia="en-GB"/>
              </w:rPr>
            </w:pPr>
            <w:r w:rsidRPr="00CA2611">
              <w:rPr>
                <w:rFonts w:ascii="Arial" w:eastAsia="Times New Roman" w:hAnsi="Arial" w:cs="Arial"/>
                <w:color w:val="FF0000"/>
                <w:sz w:val="24"/>
                <w:szCs w:val="24"/>
                <w:lang w:eastAsia="en-GB"/>
              </w:rPr>
              <w:t>2. Aim</w:t>
            </w:r>
          </w:p>
          <w:p w14:paraId="7DA3A635"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0A2C3438"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To work in partnership with parents, pupils, health professionals and other colleagues to ensure that children who require medication during school time </w:t>
            </w:r>
            <w:proofErr w:type="gramStart"/>
            <w:r w:rsidRPr="00F27EB4">
              <w:rPr>
                <w:rFonts w:ascii="Arial" w:eastAsia="Times New Roman" w:hAnsi="Arial" w:cs="Arial"/>
                <w:b w:val="0"/>
                <w:color w:val="auto"/>
                <w:sz w:val="24"/>
                <w:szCs w:val="24"/>
                <w:lang w:eastAsia="en-GB"/>
              </w:rPr>
              <w:t>are able to</w:t>
            </w:r>
            <w:proofErr w:type="gramEnd"/>
            <w:r w:rsidRPr="00F27EB4">
              <w:rPr>
                <w:rFonts w:ascii="Arial" w:eastAsia="Times New Roman" w:hAnsi="Arial" w:cs="Arial"/>
                <w:b w:val="0"/>
                <w:color w:val="auto"/>
                <w:sz w:val="24"/>
                <w:szCs w:val="24"/>
                <w:lang w:eastAsia="en-GB"/>
              </w:rPr>
              <w:t xml:space="preserve"> receive it in a safe and secure environment allowing them to continue to make progress at school and progress in their education.</w:t>
            </w:r>
          </w:p>
          <w:p w14:paraId="5CDC10A6"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01779503" w14:textId="77777777" w:rsidR="00936BF0" w:rsidRPr="00CA2611" w:rsidRDefault="00936BF0" w:rsidP="00EF7A15">
            <w:pPr>
              <w:autoSpaceDE w:val="0"/>
              <w:autoSpaceDN w:val="0"/>
              <w:adjustRightInd w:val="0"/>
              <w:jc w:val="both"/>
              <w:rPr>
                <w:rFonts w:ascii="Arial" w:eastAsia="Times New Roman" w:hAnsi="Arial" w:cs="Arial"/>
                <w:color w:val="FF0000"/>
                <w:sz w:val="24"/>
                <w:szCs w:val="24"/>
                <w:lang w:eastAsia="en-GB"/>
              </w:rPr>
            </w:pPr>
            <w:r w:rsidRPr="00CA2611">
              <w:rPr>
                <w:rFonts w:ascii="Arial" w:eastAsia="Times New Roman" w:hAnsi="Arial" w:cs="Arial"/>
                <w:color w:val="FF0000"/>
                <w:sz w:val="24"/>
                <w:szCs w:val="24"/>
                <w:lang w:eastAsia="en-GB"/>
              </w:rPr>
              <w:t>3. Our Commitment</w:t>
            </w:r>
          </w:p>
          <w:p w14:paraId="639C4C5C"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7E2A4F12"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In common with good practice, we will aim to work in partnership with parents and (as appropriate) pupils to meet their individual needs. The following guidance aims to ensure a smooth-running partnership that minimises the impact of medical requirements on the day-to-day school life of pupils. Parents are encouraged to contact the Headteacher if they feel that procedures require adjustment or alteration to suit their specific case.</w:t>
            </w:r>
          </w:p>
          <w:p w14:paraId="38284F30"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7D72C2C5"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Staff that provide support for pupils with medical needs which may include the administration of medication will be given support by the Headteacher, access to necessary information, and receive appropriate training and guidance where necessary.</w:t>
            </w:r>
          </w:p>
          <w:p w14:paraId="36A6F3B5"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3DE02F36"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It is important that pupils who need to take medication at school are involved as closely as possible in the arrangements made for them. When </w:t>
            </w:r>
            <w:proofErr w:type="gramStart"/>
            <w:r w:rsidRPr="00F27EB4">
              <w:rPr>
                <w:rFonts w:ascii="Arial" w:eastAsia="Times New Roman" w:hAnsi="Arial" w:cs="Arial"/>
                <w:b w:val="0"/>
                <w:color w:val="auto"/>
                <w:sz w:val="24"/>
                <w:szCs w:val="24"/>
                <w:lang w:eastAsia="en-GB"/>
              </w:rPr>
              <w:t>making arrangements</w:t>
            </w:r>
            <w:proofErr w:type="gramEnd"/>
            <w:r w:rsidRPr="00F27EB4">
              <w:rPr>
                <w:rFonts w:ascii="Arial" w:eastAsia="Times New Roman" w:hAnsi="Arial" w:cs="Arial"/>
                <w:b w:val="0"/>
                <w:color w:val="auto"/>
                <w:sz w:val="24"/>
                <w:szCs w:val="24"/>
                <w:lang w:eastAsia="en-GB"/>
              </w:rPr>
              <w:t xml:space="preserve"> for medical care at school the following should be considered:</w:t>
            </w:r>
          </w:p>
          <w:p w14:paraId="5C7FF6E5"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342F8596"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Independent management of needs</w:t>
            </w:r>
          </w:p>
          <w:p w14:paraId="1E248F88"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Supervised administration of medication</w:t>
            </w:r>
          </w:p>
          <w:p w14:paraId="7BA3052E"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Staff administration of medication</w:t>
            </w:r>
          </w:p>
          <w:p w14:paraId="380ABF6E"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0F5EB369"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Staff will assist pupils with their medical needs after consultation with the Headteacher. Agreements for administering medication will normally fall to the Headteacher after adequate consultation with parents and pupils. </w:t>
            </w:r>
            <w:r w:rsidRPr="00F27EB4">
              <w:rPr>
                <w:rFonts w:ascii="Arial" w:eastAsia="Times New Roman" w:hAnsi="Arial" w:cs="Arial"/>
                <w:b w:val="0"/>
                <w:color w:val="auto"/>
                <w:sz w:val="24"/>
                <w:szCs w:val="24"/>
                <w:u w:val="single"/>
                <w:lang w:eastAsia="en-GB"/>
              </w:rPr>
              <w:t>No staff member should enter into individual agreements with parent or child.</w:t>
            </w:r>
          </w:p>
          <w:p w14:paraId="3F156B75"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33C836B4" w14:textId="77777777" w:rsidR="00936BF0" w:rsidRPr="00F27EB4" w:rsidRDefault="00FC761F"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Oakfield House</w:t>
            </w:r>
            <w:r w:rsidR="00936BF0" w:rsidRPr="00F27EB4">
              <w:rPr>
                <w:rFonts w:ascii="Arial" w:eastAsia="Times New Roman" w:hAnsi="Arial" w:cs="Arial"/>
                <w:b w:val="0"/>
                <w:color w:val="auto"/>
                <w:sz w:val="24"/>
                <w:szCs w:val="24"/>
                <w:lang w:eastAsia="en-GB"/>
              </w:rPr>
              <w:t xml:space="preserve"> School will ensure that training is delivered according to guidelines.</w:t>
            </w:r>
          </w:p>
          <w:p w14:paraId="22E77102"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23E7167F"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lastRenderedPageBreak/>
              <w:t xml:space="preserve">Information about an individual pupil's medical condition and related needs will only be disseminated to relevant staff </w:t>
            </w:r>
            <w:proofErr w:type="gramStart"/>
            <w:r w:rsidRPr="00F27EB4">
              <w:rPr>
                <w:rFonts w:ascii="Arial" w:eastAsia="Times New Roman" w:hAnsi="Arial" w:cs="Arial"/>
                <w:b w:val="0"/>
                <w:color w:val="auto"/>
                <w:sz w:val="24"/>
                <w:szCs w:val="24"/>
                <w:lang w:eastAsia="en-GB"/>
              </w:rPr>
              <w:t>in order to</w:t>
            </w:r>
            <w:proofErr w:type="gramEnd"/>
            <w:r w:rsidRPr="00F27EB4">
              <w:rPr>
                <w:rFonts w:ascii="Arial" w:eastAsia="Times New Roman" w:hAnsi="Arial" w:cs="Arial"/>
                <w:b w:val="0"/>
                <w:color w:val="auto"/>
                <w:sz w:val="24"/>
                <w:szCs w:val="24"/>
                <w:lang w:eastAsia="en-GB"/>
              </w:rPr>
              <w:t xml:space="preserve"> ensure the pupil's well-being. Information can only be passed on with the consent of parents.</w:t>
            </w:r>
          </w:p>
          <w:p w14:paraId="7356C586"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62E49924" w14:textId="03740113"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Where there is concern about whether </w:t>
            </w:r>
            <w:r w:rsidR="00103599" w:rsidRPr="00F27EB4">
              <w:rPr>
                <w:rFonts w:ascii="Arial" w:eastAsia="Times New Roman" w:hAnsi="Arial" w:cs="Arial"/>
                <w:b w:val="0"/>
                <w:color w:val="auto"/>
                <w:sz w:val="24"/>
                <w:szCs w:val="24"/>
                <w:lang w:eastAsia="en-GB"/>
              </w:rPr>
              <w:t>Oakfield House</w:t>
            </w:r>
            <w:r w:rsidRPr="00F27EB4">
              <w:rPr>
                <w:rFonts w:ascii="Arial" w:eastAsia="Times New Roman" w:hAnsi="Arial" w:cs="Arial"/>
                <w:b w:val="0"/>
                <w:color w:val="auto"/>
                <w:sz w:val="24"/>
                <w:szCs w:val="24"/>
                <w:lang w:eastAsia="en-GB"/>
              </w:rPr>
              <w:t xml:space="preserve"> School can meet either a pupil's needs or the expectation of parents, the Headteacher will seek advice from </w:t>
            </w:r>
            <w:r w:rsidR="005103DF">
              <w:rPr>
                <w:rFonts w:ascii="Arial" w:eastAsia="Times New Roman" w:hAnsi="Arial" w:cs="Arial"/>
                <w:b w:val="0"/>
                <w:color w:val="auto"/>
                <w:sz w:val="24"/>
                <w:szCs w:val="24"/>
                <w:lang w:eastAsia="en-GB"/>
              </w:rPr>
              <w:t>Options Autism</w:t>
            </w:r>
            <w:r w:rsidRPr="00F27EB4">
              <w:rPr>
                <w:rFonts w:ascii="Arial" w:eastAsia="Times New Roman" w:hAnsi="Arial" w:cs="Arial"/>
                <w:b w:val="0"/>
                <w:color w:val="auto"/>
                <w:sz w:val="24"/>
                <w:szCs w:val="24"/>
                <w:lang w:eastAsia="en-GB"/>
              </w:rPr>
              <w:t xml:space="preserve"> and a suitable health professional.</w:t>
            </w:r>
          </w:p>
          <w:p w14:paraId="76D3F6D5"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3CB133C7"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Advice on the storage of medicines should be sought from a qualified pharmacist when required.</w:t>
            </w:r>
          </w:p>
          <w:p w14:paraId="751C306F"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557AF5AE"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Medicines may be potentially harmful to anyone for whom they are not prescribed. We will try to ensure that risks to the health of others are properly controlled.  A secure location is provided by </w:t>
            </w:r>
            <w:r w:rsidR="00103599" w:rsidRPr="00F27EB4">
              <w:rPr>
                <w:rFonts w:ascii="Arial" w:eastAsia="Times New Roman" w:hAnsi="Arial" w:cs="Arial"/>
                <w:b w:val="0"/>
                <w:color w:val="auto"/>
                <w:sz w:val="24"/>
                <w:szCs w:val="24"/>
                <w:lang w:eastAsia="en-GB"/>
              </w:rPr>
              <w:t>Oakfield House</w:t>
            </w:r>
            <w:r w:rsidRPr="00F27EB4">
              <w:rPr>
                <w:rFonts w:ascii="Arial" w:eastAsia="Times New Roman" w:hAnsi="Arial" w:cs="Arial"/>
                <w:b w:val="0"/>
                <w:color w:val="auto"/>
                <w:sz w:val="24"/>
                <w:szCs w:val="24"/>
                <w:lang w:eastAsia="en-GB"/>
              </w:rPr>
              <w:t xml:space="preserve"> School, this is in the medicine cabinet in the office.</w:t>
            </w:r>
          </w:p>
          <w:p w14:paraId="692FE8A7"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6DFD43B4"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Medicine must only be brought to school in a suitable container. The container should be clearly labelled with the following information:</w:t>
            </w:r>
          </w:p>
          <w:p w14:paraId="281B45F4"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39577B55"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Name of the pupil</w:t>
            </w:r>
          </w:p>
          <w:p w14:paraId="6C232F9D"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Name of the drug</w:t>
            </w:r>
          </w:p>
          <w:p w14:paraId="1CE67BAB"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Dosage</w:t>
            </w:r>
          </w:p>
          <w:p w14:paraId="51231CAC"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Frequency of administration.</w:t>
            </w:r>
          </w:p>
          <w:p w14:paraId="4B0FCC40"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381B7DF4"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Medicines should always be kept in their original containers.</w:t>
            </w:r>
          </w:p>
          <w:p w14:paraId="11BBD727"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6E39C104"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When a medicine requires </w:t>
            </w:r>
            <w:proofErr w:type="gramStart"/>
            <w:r w:rsidRPr="00F27EB4">
              <w:rPr>
                <w:rFonts w:ascii="Arial" w:eastAsia="Times New Roman" w:hAnsi="Arial" w:cs="Arial"/>
                <w:b w:val="0"/>
                <w:color w:val="auto"/>
                <w:sz w:val="24"/>
                <w:szCs w:val="24"/>
                <w:lang w:eastAsia="en-GB"/>
              </w:rPr>
              <w:t>refrigeration</w:t>
            </w:r>
            <w:proofErr w:type="gramEnd"/>
            <w:r w:rsidRPr="00F27EB4">
              <w:rPr>
                <w:rFonts w:ascii="Arial" w:eastAsia="Times New Roman" w:hAnsi="Arial" w:cs="Arial"/>
                <w:b w:val="0"/>
                <w:color w:val="auto"/>
                <w:sz w:val="24"/>
                <w:szCs w:val="24"/>
                <w:lang w:eastAsia="en-GB"/>
              </w:rPr>
              <w:t xml:space="preserve"> it can be kept in a refrigerator containing food, in an air-tight container. To avoid confusion medicines should be kept on a separate shelf used only for the storage of medication. The container should be clearly labelled as described above. If a refrigerator contains medicines, access to it should be carefully monitored. The refrigerator is situated in the school office. Members of staff who use the refrigerator are made aware of the importance of keeping the medicine safe and secure.  </w:t>
            </w:r>
          </w:p>
          <w:p w14:paraId="38AEAC17"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200CCF17"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In </w:t>
            </w:r>
            <w:r w:rsidR="00683BFD" w:rsidRPr="00F27EB4">
              <w:rPr>
                <w:rFonts w:ascii="Arial" w:eastAsia="Times New Roman" w:hAnsi="Arial" w:cs="Arial"/>
                <w:b w:val="0"/>
                <w:color w:val="auto"/>
                <w:sz w:val="24"/>
                <w:szCs w:val="24"/>
                <w:lang w:eastAsia="en-GB"/>
              </w:rPr>
              <w:t>an emergency</w:t>
            </w:r>
            <w:r w:rsidR="00683BFD">
              <w:rPr>
                <w:rFonts w:ascii="Arial" w:eastAsia="Times New Roman" w:hAnsi="Arial" w:cs="Arial"/>
                <w:b w:val="0"/>
                <w:color w:val="auto"/>
                <w:sz w:val="24"/>
                <w:szCs w:val="24"/>
                <w:lang w:eastAsia="en-GB"/>
              </w:rPr>
              <w:t>,</w:t>
            </w:r>
            <w:r w:rsidR="00683BFD" w:rsidRPr="00F27EB4">
              <w:rPr>
                <w:rFonts w:ascii="Arial" w:eastAsia="Times New Roman" w:hAnsi="Arial" w:cs="Arial"/>
                <w:b w:val="0"/>
                <w:color w:val="auto"/>
                <w:sz w:val="24"/>
                <w:szCs w:val="24"/>
                <w:lang w:eastAsia="en-GB"/>
              </w:rPr>
              <w:t xml:space="preserve"> pupil</w:t>
            </w:r>
            <w:r w:rsidR="00683BFD">
              <w:rPr>
                <w:rFonts w:ascii="Arial" w:eastAsia="Times New Roman" w:hAnsi="Arial" w:cs="Arial"/>
                <w:b w:val="0"/>
                <w:color w:val="auto"/>
                <w:sz w:val="24"/>
                <w:szCs w:val="24"/>
                <w:lang w:eastAsia="en-GB"/>
              </w:rPr>
              <w:t>s</w:t>
            </w:r>
            <w:r w:rsidRPr="00F27EB4">
              <w:rPr>
                <w:rFonts w:ascii="Arial" w:eastAsia="Times New Roman" w:hAnsi="Arial" w:cs="Arial"/>
                <w:b w:val="0"/>
                <w:color w:val="auto"/>
                <w:sz w:val="24"/>
                <w:szCs w:val="24"/>
                <w:lang w:eastAsia="en-GB"/>
              </w:rPr>
              <w:t xml:space="preserve"> should have prompt access to their medicine through a recognised procedure.  It is the duty of the Headteacher to ensure that all staff are familiar with the emergency procedure.</w:t>
            </w:r>
          </w:p>
          <w:p w14:paraId="26716BF1"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6846B412" w14:textId="77777777" w:rsidR="00936BF0" w:rsidRPr="00F27EB4" w:rsidRDefault="00103599"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Oakfield House</w:t>
            </w:r>
            <w:r w:rsidR="00936BF0" w:rsidRPr="00F27EB4">
              <w:rPr>
                <w:rFonts w:ascii="Arial" w:eastAsia="Times New Roman" w:hAnsi="Arial" w:cs="Arial"/>
                <w:b w:val="0"/>
                <w:color w:val="auto"/>
                <w:sz w:val="24"/>
                <w:szCs w:val="24"/>
                <w:lang w:eastAsia="en-GB"/>
              </w:rPr>
              <w:t xml:space="preserve"> School staff will NOT dispose of medicines.  Out of date medicines will be returned to </w:t>
            </w:r>
            <w:r w:rsidR="00936BF0" w:rsidRPr="00F27EB4">
              <w:rPr>
                <w:rFonts w:ascii="Arial" w:eastAsia="Times New Roman" w:hAnsi="Arial" w:cs="Arial"/>
                <w:b w:val="0"/>
                <w:color w:val="auto"/>
                <w:sz w:val="24"/>
                <w:szCs w:val="24"/>
                <w:u w:val="single"/>
                <w:lang w:eastAsia="en-GB"/>
              </w:rPr>
              <w:t>parents/carers</w:t>
            </w:r>
            <w:r w:rsidR="00936BF0" w:rsidRPr="00F27EB4">
              <w:rPr>
                <w:rFonts w:ascii="Arial" w:eastAsia="Times New Roman" w:hAnsi="Arial" w:cs="Arial"/>
                <w:b w:val="0"/>
                <w:color w:val="auto"/>
                <w:sz w:val="24"/>
                <w:szCs w:val="24"/>
                <w:lang w:eastAsia="en-GB"/>
              </w:rPr>
              <w:t xml:space="preserve"> for disposal.</w:t>
            </w:r>
          </w:p>
          <w:p w14:paraId="7B77073A"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205D4378"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The Headteacher will ensure that staff know how to call the Emergency Services.</w:t>
            </w:r>
          </w:p>
          <w:p w14:paraId="34F20EC3"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452D2336"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A pupil who is taken to hospital by ambulance should be accompanied by a member of staff who will remain until the pupil's parent/carer arrives at the hospital or the pupil is returned to school or when the pupil </w:t>
            </w:r>
            <w:proofErr w:type="gramStart"/>
            <w:r w:rsidRPr="00F27EB4">
              <w:rPr>
                <w:rFonts w:ascii="Arial" w:eastAsia="Times New Roman" w:hAnsi="Arial" w:cs="Arial"/>
                <w:b w:val="0"/>
                <w:color w:val="auto"/>
                <w:sz w:val="24"/>
                <w:szCs w:val="24"/>
                <w:lang w:eastAsia="en-GB"/>
              </w:rPr>
              <w:t>has to</w:t>
            </w:r>
            <w:proofErr w:type="gramEnd"/>
            <w:r w:rsidRPr="00F27EB4">
              <w:rPr>
                <w:rFonts w:ascii="Arial" w:eastAsia="Times New Roman" w:hAnsi="Arial" w:cs="Arial"/>
                <w:b w:val="0"/>
                <w:color w:val="auto"/>
                <w:sz w:val="24"/>
                <w:szCs w:val="24"/>
                <w:lang w:eastAsia="en-GB"/>
              </w:rPr>
              <w:t xml:space="preserve"> be transported home by school staff. If a pupil is taken to hospital, it is essential that </w:t>
            </w:r>
            <w:r w:rsidR="00103599" w:rsidRPr="00F27EB4">
              <w:rPr>
                <w:rFonts w:ascii="Arial" w:eastAsia="Times New Roman" w:hAnsi="Arial" w:cs="Arial"/>
                <w:b w:val="0"/>
                <w:color w:val="auto"/>
                <w:sz w:val="24"/>
                <w:szCs w:val="24"/>
                <w:lang w:eastAsia="en-GB"/>
              </w:rPr>
              <w:t>Oakfield House</w:t>
            </w:r>
            <w:r w:rsidRPr="00F27EB4">
              <w:rPr>
                <w:rFonts w:ascii="Arial" w:eastAsia="Times New Roman" w:hAnsi="Arial" w:cs="Arial"/>
                <w:b w:val="0"/>
                <w:color w:val="auto"/>
                <w:sz w:val="24"/>
                <w:szCs w:val="24"/>
                <w:lang w:eastAsia="en-GB"/>
              </w:rPr>
              <w:t xml:space="preserve"> School makes every effort to inform parents immediately; failing this the emergency contact person will be informed.</w:t>
            </w:r>
          </w:p>
          <w:p w14:paraId="6FAC9652"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4B0FC179"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lastRenderedPageBreak/>
              <w:t xml:space="preserve">In an emergency it may be necessary for a member of staff to take a pupil to hospital in his/her own car. When a pupil is taken to hospital by a member of </w:t>
            </w:r>
            <w:proofErr w:type="gramStart"/>
            <w:r w:rsidRPr="00F27EB4">
              <w:rPr>
                <w:rFonts w:ascii="Arial" w:eastAsia="Times New Roman" w:hAnsi="Arial" w:cs="Arial"/>
                <w:b w:val="0"/>
                <w:color w:val="auto"/>
                <w:sz w:val="24"/>
                <w:szCs w:val="24"/>
                <w:lang w:eastAsia="en-GB"/>
              </w:rPr>
              <w:t>staff</w:t>
            </w:r>
            <w:proofErr w:type="gramEnd"/>
            <w:r w:rsidRPr="00F27EB4">
              <w:rPr>
                <w:rFonts w:ascii="Arial" w:eastAsia="Times New Roman" w:hAnsi="Arial" w:cs="Arial"/>
                <w:b w:val="0"/>
                <w:color w:val="auto"/>
                <w:sz w:val="24"/>
                <w:szCs w:val="24"/>
                <w:lang w:eastAsia="en-GB"/>
              </w:rPr>
              <w:t xml:space="preserve"> they should also take with them all medication the pupil is currently taking together with the pupils medical record showing what medication has been taken, when it was taken and the dosage.</w:t>
            </w:r>
          </w:p>
          <w:p w14:paraId="367E1833"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1E731CD1" w14:textId="77777777" w:rsidR="00936BF0" w:rsidRPr="00CA2611" w:rsidRDefault="00936BF0" w:rsidP="00EF7A15">
            <w:pPr>
              <w:autoSpaceDE w:val="0"/>
              <w:autoSpaceDN w:val="0"/>
              <w:adjustRightInd w:val="0"/>
              <w:jc w:val="both"/>
              <w:rPr>
                <w:rFonts w:ascii="Arial" w:eastAsia="Times New Roman" w:hAnsi="Arial" w:cs="Arial"/>
                <w:color w:val="FF0000"/>
                <w:sz w:val="24"/>
                <w:szCs w:val="24"/>
                <w:lang w:eastAsia="en-GB"/>
              </w:rPr>
            </w:pPr>
            <w:r w:rsidRPr="00CA2611">
              <w:rPr>
                <w:rFonts w:ascii="Arial" w:eastAsia="Times New Roman" w:hAnsi="Arial" w:cs="Arial"/>
                <w:color w:val="FF0000"/>
                <w:sz w:val="24"/>
                <w:szCs w:val="24"/>
                <w:lang w:eastAsia="en-GB"/>
              </w:rPr>
              <w:t>4. Working with parents</w:t>
            </w:r>
          </w:p>
          <w:p w14:paraId="412551EC"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4FC495F6"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We will work together with parents to ensure that all relevant information </w:t>
            </w:r>
            <w:proofErr w:type="gramStart"/>
            <w:r w:rsidRPr="00F27EB4">
              <w:rPr>
                <w:rFonts w:ascii="Arial" w:eastAsia="Times New Roman" w:hAnsi="Arial" w:cs="Arial"/>
                <w:b w:val="0"/>
                <w:color w:val="auto"/>
                <w:sz w:val="24"/>
                <w:szCs w:val="24"/>
                <w:lang w:eastAsia="en-GB"/>
              </w:rPr>
              <w:t>with regard to</w:t>
            </w:r>
            <w:proofErr w:type="gramEnd"/>
            <w:r w:rsidRPr="00F27EB4">
              <w:rPr>
                <w:rFonts w:ascii="Arial" w:eastAsia="Times New Roman" w:hAnsi="Arial" w:cs="Arial"/>
                <w:b w:val="0"/>
                <w:color w:val="auto"/>
                <w:sz w:val="24"/>
                <w:szCs w:val="24"/>
                <w:lang w:eastAsia="en-GB"/>
              </w:rPr>
              <w:t xml:space="preserve"> a medical condition which may affect a pupil at school is passed on to all concerned. Information will only be requested from parents when it is necessary to ensure the health and safety of the individual pupil and/or their peers at school. The confidentiality of a child's medical records will be respected.  Information is gathered at induction meetings and regular reviews.  Separate information is requested when a pupil is going off-site.</w:t>
            </w:r>
          </w:p>
          <w:p w14:paraId="43B9E64B"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4DC4A29D"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All parents/carers will be informed of </w:t>
            </w:r>
            <w:r w:rsidR="00103599" w:rsidRPr="00F27EB4">
              <w:rPr>
                <w:rFonts w:ascii="Arial" w:eastAsia="Times New Roman" w:hAnsi="Arial" w:cs="Arial"/>
                <w:b w:val="0"/>
                <w:color w:val="auto"/>
                <w:sz w:val="24"/>
                <w:szCs w:val="24"/>
                <w:lang w:eastAsia="en-GB"/>
              </w:rPr>
              <w:t>Oakfield House</w:t>
            </w:r>
            <w:r w:rsidRPr="00F27EB4">
              <w:rPr>
                <w:rFonts w:ascii="Arial" w:eastAsia="Times New Roman" w:hAnsi="Arial" w:cs="Arial"/>
                <w:b w:val="0"/>
                <w:color w:val="auto"/>
                <w:sz w:val="24"/>
                <w:szCs w:val="24"/>
                <w:lang w:eastAsia="en-GB"/>
              </w:rPr>
              <w:t xml:space="preserve"> School policy and procedures for addressing the medical needs of children. </w:t>
            </w:r>
          </w:p>
          <w:p w14:paraId="0B9F32EF"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7571C2C1"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Parents should provide the school with adequate information about their child's medical condition, treatment, or any special care needed at </w:t>
            </w:r>
            <w:r w:rsidR="00103599" w:rsidRPr="00F27EB4">
              <w:rPr>
                <w:rFonts w:ascii="Arial" w:eastAsia="Times New Roman" w:hAnsi="Arial" w:cs="Arial"/>
                <w:b w:val="0"/>
                <w:color w:val="auto"/>
                <w:sz w:val="24"/>
                <w:szCs w:val="24"/>
                <w:lang w:eastAsia="en-GB"/>
              </w:rPr>
              <w:t>Oakfield House</w:t>
            </w:r>
            <w:r w:rsidRPr="00F27EB4">
              <w:rPr>
                <w:rFonts w:ascii="Arial" w:eastAsia="Times New Roman" w:hAnsi="Arial" w:cs="Arial"/>
                <w:b w:val="0"/>
                <w:color w:val="auto"/>
                <w:sz w:val="24"/>
                <w:szCs w:val="24"/>
                <w:lang w:eastAsia="en-GB"/>
              </w:rPr>
              <w:t xml:space="preserve"> School. They should, in partnership with the school, reach an agreement on </w:t>
            </w:r>
            <w:r w:rsidR="00103599" w:rsidRPr="00F27EB4">
              <w:rPr>
                <w:rFonts w:ascii="Arial" w:eastAsia="Times New Roman" w:hAnsi="Arial" w:cs="Arial"/>
                <w:b w:val="0"/>
                <w:color w:val="auto"/>
                <w:sz w:val="24"/>
                <w:szCs w:val="24"/>
                <w:lang w:eastAsia="en-GB"/>
              </w:rPr>
              <w:t>Oakfield House</w:t>
            </w:r>
            <w:r w:rsidRPr="00F27EB4">
              <w:rPr>
                <w:rFonts w:ascii="Arial" w:eastAsia="Times New Roman" w:hAnsi="Arial" w:cs="Arial"/>
                <w:b w:val="0"/>
                <w:color w:val="auto"/>
                <w:sz w:val="24"/>
                <w:szCs w:val="24"/>
                <w:lang w:eastAsia="en-GB"/>
              </w:rPr>
              <w:t xml:space="preserve"> School’s role in helping to address their child's medical needs.  Any details will be passed on to those who need to know using the staff meeting forum.</w:t>
            </w:r>
          </w:p>
          <w:p w14:paraId="28494E57"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1F4F2C8F"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The cultural and religious views of families should always be respected.</w:t>
            </w:r>
          </w:p>
          <w:p w14:paraId="3B6D3255"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6730AC2F"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Parents will be asked for the following information about medication:</w:t>
            </w:r>
          </w:p>
          <w:p w14:paraId="514A87F3" w14:textId="77777777" w:rsidR="00936BF0" w:rsidRPr="00F27EB4" w:rsidRDefault="00936BF0" w:rsidP="00936BF0">
            <w:pPr>
              <w:numPr>
                <w:ilvl w:val="0"/>
                <w:numId w:val="2"/>
              </w:num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name of medicine</w:t>
            </w:r>
          </w:p>
          <w:p w14:paraId="334E5F4D" w14:textId="77777777" w:rsidR="00936BF0" w:rsidRPr="00F27EB4" w:rsidRDefault="00936BF0" w:rsidP="00936BF0">
            <w:pPr>
              <w:numPr>
                <w:ilvl w:val="0"/>
                <w:numId w:val="2"/>
              </w:num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dose</w:t>
            </w:r>
          </w:p>
          <w:p w14:paraId="60AAE7A2" w14:textId="77777777" w:rsidR="00936BF0" w:rsidRPr="00F27EB4" w:rsidRDefault="00936BF0" w:rsidP="00936BF0">
            <w:pPr>
              <w:numPr>
                <w:ilvl w:val="0"/>
                <w:numId w:val="2"/>
              </w:num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method of administration</w:t>
            </w:r>
          </w:p>
          <w:p w14:paraId="178529D1" w14:textId="77777777" w:rsidR="00936BF0" w:rsidRPr="00F27EB4" w:rsidRDefault="00936BF0" w:rsidP="00936BF0">
            <w:pPr>
              <w:numPr>
                <w:ilvl w:val="0"/>
                <w:numId w:val="2"/>
              </w:num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time and frequency of administration</w:t>
            </w:r>
          </w:p>
          <w:p w14:paraId="6AA1E2FB" w14:textId="77777777" w:rsidR="00936BF0" w:rsidRPr="00F27EB4" w:rsidRDefault="00936BF0" w:rsidP="00936BF0">
            <w:pPr>
              <w:numPr>
                <w:ilvl w:val="0"/>
                <w:numId w:val="2"/>
              </w:num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other treatment which may involve </w:t>
            </w:r>
            <w:r w:rsidR="00103599" w:rsidRPr="00F27EB4">
              <w:rPr>
                <w:rFonts w:ascii="Arial" w:eastAsia="Times New Roman" w:hAnsi="Arial" w:cs="Arial"/>
                <w:b w:val="0"/>
                <w:color w:val="auto"/>
                <w:sz w:val="24"/>
                <w:szCs w:val="24"/>
                <w:lang w:eastAsia="en-GB"/>
              </w:rPr>
              <w:t>Oakfield House</w:t>
            </w:r>
            <w:r w:rsidRPr="00F27EB4">
              <w:rPr>
                <w:rFonts w:ascii="Arial" w:eastAsia="Times New Roman" w:hAnsi="Arial" w:cs="Arial"/>
                <w:b w:val="0"/>
                <w:color w:val="auto"/>
                <w:sz w:val="24"/>
                <w:szCs w:val="24"/>
                <w:lang w:eastAsia="en-GB"/>
              </w:rPr>
              <w:t xml:space="preserve"> School staff or affect the child's performance during the school day</w:t>
            </w:r>
          </w:p>
          <w:p w14:paraId="5F8DAFE4" w14:textId="77777777" w:rsidR="00936BF0" w:rsidRPr="00F27EB4" w:rsidRDefault="00936BF0" w:rsidP="00936BF0">
            <w:pPr>
              <w:numPr>
                <w:ilvl w:val="0"/>
                <w:numId w:val="2"/>
              </w:num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side effects which may have a bearing on the child's behaviour or performance at school</w:t>
            </w:r>
          </w:p>
          <w:p w14:paraId="59A1AF91"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2AD9438A"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br w:type="page"/>
              <w:t xml:space="preserve">Pupil medical conditions will be established at the interview and home visit.  Parents should advise </w:t>
            </w:r>
            <w:r w:rsidR="00103599" w:rsidRPr="00F27EB4">
              <w:rPr>
                <w:rFonts w:ascii="Arial" w:eastAsia="Times New Roman" w:hAnsi="Arial" w:cs="Arial"/>
                <w:b w:val="0"/>
                <w:color w:val="auto"/>
                <w:sz w:val="24"/>
                <w:szCs w:val="24"/>
                <w:lang w:eastAsia="en-GB"/>
              </w:rPr>
              <w:t>Oakfield House</w:t>
            </w:r>
            <w:r w:rsidRPr="00F27EB4">
              <w:rPr>
                <w:rFonts w:ascii="Arial" w:eastAsia="Times New Roman" w:hAnsi="Arial" w:cs="Arial"/>
                <w:b w:val="0"/>
                <w:color w:val="auto"/>
                <w:sz w:val="24"/>
                <w:szCs w:val="24"/>
                <w:lang w:eastAsia="en-GB"/>
              </w:rPr>
              <w:t xml:space="preserve"> School of any changes in the medication administered to their child and/or changes of their condition at the earliest opportunity.  </w:t>
            </w:r>
          </w:p>
          <w:p w14:paraId="6C00D441"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76DBBA9F" w14:textId="77777777" w:rsidR="00936BF0" w:rsidRPr="00CA2611" w:rsidRDefault="00936BF0" w:rsidP="00EF7A15">
            <w:pPr>
              <w:autoSpaceDE w:val="0"/>
              <w:autoSpaceDN w:val="0"/>
              <w:adjustRightInd w:val="0"/>
              <w:jc w:val="both"/>
              <w:rPr>
                <w:rFonts w:ascii="Arial" w:eastAsia="Times New Roman" w:hAnsi="Arial" w:cs="Arial"/>
                <w:color w:val="FF0000"/>
                <w:sz w:val="24"/>
                <w:szCs w:val="24"/>
                <w:lang w:eastAsia="en-GB"/>
              </w:rPr>
            </w:pPr>
            <w:r w:rsidRPr="00CA2611">
              <w:rPr>
                <w:rFonts w:ascii="Arial" w:eastAsia="Times New Roman" w:hAnsi="Arial" w:cs="Arial"/>
                <w:color w:val="FF0000"/>
                <w:sz w:val="24"/>
                <w:szCs w:val="24"/>
                <w:lang w:eastAsia="en-GB"/>
              </w:rPr>
              <w:t>5. Administration of Medicines</w:t>
            </w:r>
          </w:p>
          <w:p w14:paraId="66934D16"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3C01316A"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If a pupil refuses to take medication, </w:t>
            </w:r>
            <w:r w:rsidR="00045F1E" w:rsidRPr="00F27EB4">
              <w:rPr>
                <w:rFonts w:ascii="Arial" w:eastAsia="Times New Roman" w:hAnsi="Arial" w:cs="Arial"/>
                <w:b w:val="0"/>
                <w:color w:val="auto"/>
                <w:sz w:val="24"/>
                <w:szCs w:val="24"/>
                <w:lang w:eastAsia="en-GB"/>
              </w:rPr>
              <w:t>Oakfield House</w:t>
            </w:r>
            <w:r w:rsidRPr="00F27EB4">
              <w:rPr>
                <w:rFonts w:ascii="Arial" w:eastAsia="Times New Roman" w:hAnsi="Arial" w:cs="Arial"/>
                <w:b w:val="0"/>
                <w:color w:val="auto"/>
                <w:sz w:val="24"/>
                <w:szCs w:val="24"/>
                <w:lang w:eastAsia="en-GB"/>
              </w:rPr>
              <w:t xml:space="preserve"> School will record this and inform the child's parents. If the medication is essential to the child's continued well-being, </w:t>
            </w:r>
            <w:r w:rsidR="00045F1E" w:rsidRPr="00F27EB4">
              <w:rPr>
                <w:rFonts w:ascii="Arial" w:eastAsia="Times New Roman" w:hAnsi="Arial" w:cs="Arial"/>
                <w:b w:val="0"/>
                <w:color w:val="auto"/>
                <w:sz w:val="24"/>
                <w:szCs w:val="24"/>
                <w:lang w:eastAsia="en-GB"/>
              </w:rPr>
              <w:t>Oakfield House</w:t>
            </w:r>
            <w:r w:rsidRPr="00F27EB4">
              <w:rPr>
                <w:rFonts w:ascii="Arial" w:eastAsia="Times New Roman" w:hAnsi="Arial" w:cs="Arial"/>
                <w:b w:val="0"/>
                <w:color w:val="auto"/>
                <w:sz w:val="24"/>
                <w:szCs w:val="24"/>
                <w:lang w:eastAsia="en-GB"/>
              </w:rPr>
              <w:t xml:space="preserve"> School will call the emergency services and inform the parents.  If the medication is essential to the child being educated, </w:t>
            </w:r>
            <w:r w:rsidR="00045F1E" w:rsidRPr="00F27EB4">
              <w:rPr>
                <w:rFonts w:ascii="Arial" w:eastAsia="Times New Roman" w:hAnsi="Arial" w:cs="Arial"/>
                <w:b w:val="0"/>
                <w:color w:val="auto"/>
                <w:sz w:val="24"/>
                <w:szCs w:val="24"/>
                <w:lang w:eastAsia="en-GB"/>
              </w:rPr>
              <w:t>Oakfield House</w:t>
            </w:r>
            <w:r w:rsidRPr="00F27EB4">
              <w:rPr>
                <w:rFonts w:ascii="Arial" w:eastAsia="Times New Roman" w:hAnsi="Arial" w:cs="Arial"/>
                <w:b w:val="0"/>
                <w:color w:val="auto"/>
                <w:sz w:val="24"/>
                <w:szCs w:val="24"/>
                <w:lang w:eastAsia="en-GB"/>
              </w:rPr>
              <w:t xml:space="preserve"> School will contact the parents to discuss actions to be taken.</w:t>
            </w:r>
          </w:p>
          <w:p w14:paraId="14D182FB"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449A97FF"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lastRenderedPageBreak/>
              <w:t xml:space="preserve">Medication should be brought to </w:t>
            </w:r>
            <w:r w:rsidR="00045F1E" w:rsidRPr="00F27EB4">
              <w:rPr>
                <w:rFonts w:ascii="Arial" w:eastAsia="Times New Roman" w:hAnsi="Arial" w:cs="Arial"/>
                <w:b w:val="0"/>
                <w:color w:val="auto"/>
                <w:sz w:val="24"/>
                <w:szCs w:val="24"/>
                <w:lang w:eastAsia="en-GB"/>
              </w:rPr>
              <w:t>Oakfield House</w:t>
            </w:r>
            <w:r w:rsidRPr="00F27EB4">
              <w:rPr>
                <w:rFonts w:ascii="Arial" w:eastAsia="Times New Roman" w:hAnsi="Arial" w:cs="Arial"/>
                <w:b w:val="0"/>
                <w:color w:val="auto"/>
                <w:sz w:val="24"/>
                <w:szCs w:val="24"/>
                <w:lang w:eastAsia="en-GB"/>
              </w:rPr>
              <w:t xml:space="preserve"> School only when it is needed. Often medication can be prescribed in dose/frequencies which enable it to be taken outside school hours. Parents should be consulted about this.</w:t>
            </w:r>
          </w:p>
          <w:p w14:paraId="79C5F00B"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3996D11B" w14:textId="77777777" w:rsidR="00936BF0" w:rsidRPr="00CA2611" w:rsidRDefault="00936BF0" w:rsidP="00EF7A15">
            <w:pPr>
              <w:autoSpaceDE w:val="0"/>
              <w:autoSpaceDN w:val="0"/>
              <w:adjustRightInd w:val="0"/>
              <w:jc w:val="both"/>
              <w:rPr>
                <w:rFonts w:ascii="Arial" w:eastAsia="Times New Roman" w:hAnsi="Arial" w:cs="Arial"/>
                <w:color w:val="FF0000"/>
                <w:sz w:val="24"/>
                <w:szCs w:val="24"/>
                <w:lang w:eastAsia="en-GB"/>
              </w:rPr>
            </w:pPr>
            <w:r w:rsidRPr="00CA2611">
              <w:rPr>
                <w:rFonts w:ascii="Arial" w:eastAsia="Times New Roman" w:hAnsi="Arial" w:cs="Arial"/>
                <w:color w:val="FF0000"/>
                <w:sz w:val="24"/>
                <w:szCs w:val="24"/>
                <w:lang w:eastAsia="en-GB"/>
              </w:rPr>
              <w:t>5.1 Non-prescribed Medicines</w:t>
            </w:r>
          </w:p>
          <w:p w14:paraId="69E0BD11"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6DC22138"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Pupils sometimes ask for pain killers (analgesics) at school, including aspirin and paracetamol. </w:t>
            </w:r>
            <w:r w:rsidR="00045F1E" w:rsidRPr="00F27EB4">
              <w:rPr>
                <w:rFonts w:ascii="Arial" w:eastAsia="Times New Roman" w:hAnsi="Arial" w:cs="Arial"/>
                <w:b w:val="0"/>
                <w:color w:val="auto"/>
                <w:sz w:val="24"/>
                <w:szCs w:val="24"/>
                <w:lang w:eastAsia="en-GB"/>
              </w:rPr>
              <w:t>Oakfield House</w:t>
            </w:r>
            <w:r w:rsidRPr="00F27EB4">
              <w:rPr>
                <w:rFonts w:ascii="Arial" w:eastAsia="Times New Roman" w:hAnsi="Arial" w:cs="Arial"/>
                <w:b w:val="0"/>
                <w:color w:val="auto"/>
                <w:sz w:val="24"/>
                <w:szCs w:val="24"/>
                <w:lang w:eastAsia="en-GB"/>
              </w:rPr>
              <w:t xml:space="preserve"> School staff should not give non-prescribed medication to pupils without the consent of parents/carers.</w:t>
            </w:r>
          </w:p>
          <w:p w14:paraId="4B815EB3"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3D1ACE85"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With the prior agreement of parents, </w:t>
            </w:r>
            <w:r w:rsidR="00045F1E" w:rsidRPr="00F27EB4">
              <w:rPr>
                <w:rFonts w:ascii="Arial" w:eastAsia="Times New Roman" w:hAnsi="Arial" w:cs="Arial"/>
                <w:b w:val="0"/>
                <w:color w:val="auto"/>
                <w:sz w:val="24"/>
                <w:szCs w:val="24"/>
                <w:lang w:eastAsia="en-GB"/>
              </w:rPr>
              <w:t>Oakfield House</w:t>
            </w:r>
            <w:r w:rsidRPr="00F27EB4">
              <w:rPr>
                <w:rFonts w:ascii="Arial" w:eastAsia="Times New Roman" w:hAnsi="Arial" w:cs="Arial"/>
                <w:b w:val="0"/>
                <w:color w:val="auto"/>
                <w:sz w:val="24"/>
                <w:szCs w:val="24"/>
                <w:lang w:eastAsia="en-GB"/>
              </w:rPr>
              <w:t xml:space="preserve"> School may administer mild </w:t>
            </w:r>
            <w:proofErr w:type="gramStart"/>
            <w:r w:rsidRPr="00F27EB4">
              <w:rPr>
                <w:rFonts w:ascii="Arial" w:eastAsia="Times New Roman" w:hAnsi="Arial" w:cs="Arial"/>
                <w:b w:val="0"/>
                <w:color w:val="auto"/>
                <w:sz w:val="24"/>
                <w:szCs w:val="24"/>
                <w:lang w:eastAsia="en-GB"/>
              </w:rPr>
              <w:t>analgesics;</w:t>
            </w:r>
            <w:proofErr w:type="gramEnd"/>
            <w:r w:rsidRPr="00F27EB4">
              <w:rPr>
                <w:rFonts w:ascii="Arial" w:eastAsia="Times New Roman" w:hAnsi="Arial" w:cs="Arial"/>
                <w:b w:val="0"/>
                <w:color w:val="auto"/>
                <w:sz w:val="24"/>
                <w:szCs w:val="24"/>
                <w:lang w:eastAsia="en-GB"/>
              </w:rPr>
              <w:t xml:space="preserve"> e.g. either one or two paracetamol tablet (according to parental/carer advice/consent) to a child who asks for it, if s/he suffers pain or a headache at school.   A record must be kept of the dose given. </w:t>
            </w:r>
          </w:p>
          <w:p w14:paraId="4871A7D2"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4B400585" w14:textId="77777777" w:rsidR="00936BF0" w:rsidRPr="00CA2611" w:rsidRDefault="00936BF0" w:rsidP="00EF7A15">
            <w:pPr>
              <w:autoSpaceDE w:val="0"/>
              <w:autoSpaceDN w:val="0"/>
              <w:adjustRightInd w:val="0"/>
              <w:jc w:val="both"/>
              <w:rPr>
                <w:rFonts w:ascii="Arial" w:eastAsia="Times New Roman" w:hAnsi="Arial" w:cs="Arial"/>
                <w:color w:val="FF0000"/>
                <w:sz w:val="24"/>
                <w:szCs w:val="24"/>
                <w:lang w:eastAsia="en-GB"/>
              </w:rPr>
            </w:pPr>
            <w:r w:rsidRPr="00CA2611">
              <w:rPr>
                <w:rFonts w:ascii="Arial" w:eastAsia="Times New Roman" w:hAnsi="Arial" w:cs="Arial"/>
                <w:color w:val="FF0000"/>
                <w:sz w:val="24"/>
                <w:szCs w:val="24"/>
                <w:lang w:eastAsia="en-GB"/>
              </w:rPr>
              <w:t>5.2 Prescribed Medicines</w:t>
            </w:r>
          </w:p>
          <w:p w14:paraId="72209E2C"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6860FC89"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Any member of staff authorised by the Headteacher to administer prescribed medicines to a pupil should observe the following procedure in cooperation with a colleague</w:t>
            </w:r>
          </w:p>
          <w:p w14:paraId="6BC50C07"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confirm the pupil's name agrees with that on the medication</w:t>
            </w:r>
          </w:p>
          <w:p w14:paraId="016B56D7"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check the written instructions provided by the parents or doctor</w:t>
            </w:r>
          </w:p>
          <w:p w14:paraId="0DEF37F9"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confirm the prescribed dose</w:t>
            </w:r>
          </w:p>
          <w:p w14:paraId="2D42F1F9"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check the expiry date</w:t>
            </w:r>
          </w:p>
          <w:p w14:paraId="7C49AA5E"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3119D697" w14:textId="77777777" w:rsidR="00936BF0" w:rsidRDefault="00936BF0" w:rsidP="00EF7A15">
            <w:pPr>
              <w:autoSpaceDE w:val="0"/>
              <w:autoSpaceDN w:val="0"/>
              <w:adjustRightInd w:val="0"/>
              <w:jc w:val="both"/>
              <w:rPr>
                <w:rFonts w:ascii="Arial" w:eastAsia="Times New Roman" w:hAnsi="Arial" w:cs="Arial"/>
                <w:bCs w:val="0"/>
                <w:color w:val="auto"/>
                <w:sz w:val="24"/>
                <w:szCs w:val="24"/>
                <w:lang w:eastAsia="en-GB"/>
              </w:rPr>
            </w:pPr>
            <w:r w:rsidRPr="00F27EB4">
              <w:rPr>
                <w:rFonts w:ascii="Arial" w:eastAsia="Times New Roman" w:hAnsi="Arial" w:cs="Arial"/>
                <w:b w:val="0"/>
                <w:color w:val="auto"/>
                <w:sz w:val="24"/>
                <w:szCs w:val="24"/>
                <w:lang w:eastAsia="en-GB"/>
              </w:rPr>
              <w:t xml:space="preserve">Staff that have been authorised by the Headteacher </w:t>
            </w:r>
            <w:r w:rsidR="00B9503B">
              <w:rPr>
                <w:rFonts w:ascii="Arial" w:eastAsia="Times New Roman" w:hAnsi="Arial" w:cs="Arial"/>
                <w:b w:val="0"/>
                <w:color w:val="auto"/>
                <w:sz w:val="24"/>
                <w:szCs w:val="24"/>
                <w:lang w:eastAsia="en-GB"/>
              </w:rPr>
              <w:t xml:space="preserve">and completed training (control &amp; administration of medicines: NCFE) </w:t>
            </w:r>
            <w:r w:rsidR="00B9503B" w:rsidRPr="00F27EB4">
              <w:rPr>
                <w:rFonts w:ascii="Arial" w:eastAsia="Times New Roman" w:hAnsi="Arial" w:cs="Arial"/>
                <w:b w:val="0"/>
                <w:color w:val="auto"/>
                <w:sz w:val="24"/>
                <w:szCs w:val="24"/>
                <w:lang w:eastAsia="en-GB"/>
              </w:rPr>
              <w:t xml:space="preserve">to </w:t>
            </w:r>
            <w:r w:rsidRPr="00F27EB4">
              <w:rPr>
                <w:rFonts w:ascii="Arial" w:eastAsia="Times New Roman" w:hAnsi="Arial" w:cs="Arial"/>
                <w:b w:val="0"/>
                <w:color w:val="auto"/>
                <w:sz w:val="24"/>
                <w:szCs w:val="24"/>
                <w:lang w:eastAsia="en-GB"/>
              </w:rPr>
              <w:t>administer medication are:</w:t>
            </w:r>
          </w:p>
          <w:p w14:paraId="156A22DD" w14:textId="77777777" w:rsidR="00D07FA8" w:rsidRDefault="00D07FA8" w:rsidP="00EF7A15">
            <w:pPr>
              <w:autoSpaceDE w:val="0"/>
              <w:autoSpaceDN w:val="0"/>
              <w:adjustRightInd w:val="0"/>
              <w:jc w:val="both"/>
              <w:rPr>
                <w:rFonts w:ascii="Arial" w:eastAsia="Times New Roman" w:hAnsi="Arial" w:cs="Arial"/>
                <w:bCs w:val="0"/>
                <w:color w:val="auto"/>
                <w:sz w:val="24"/>
                <w:szCs w:val="24"/>
                <w:lang w:eastAsia="en-GB"/>
              </w:rPr>
            </w:pPr>
          </w:p>
          <w:tbl>
            <w:tblPr>
              <w:tblStyle w:val="TableGrid"/>
              <w:tblW w:w="0" w:type="auto"/>
              <w:tblLook w:val="04A0" w:firstRow="1" w:lastRow="0" w:firstColumn="1" w:lastColumn="0" w:noHBand="0" w:noVBand="1"/>
            </w:tblPr>
            <w:tblGrid>
              <w:gridCol w:w="4106"/>
            </w:tblGrid>
            <w:tr w:rsidR="00D07FA8" w:rsidRPr="00AD6C74" w14:paraId="2AFD595B" w14:textId="77777777" w:rsidTr="00C17C4C">
              <w:tc>
                <w:tcPr>
                  <w:tcW w:w="4106" w:type="dxa"/>
                </w:tcPr>
                <w:p w14:paraId="73DE1CA2" w14:textId="77777777" w:rsidR="00D07FA8" w:rsidRPr="00D07FA8" w:rsidRDefault="00D07FA8" w:rsidP="00D07FA8">
                  <w:pPr>
                    <w:pStyle w:val="Title"/>
                    <w:ind w:left="0"/>
                    <w:rPr>
                      <w:rFonts w:ascii="Arial" w:eastAsia="Times New Roman" w:hAnsi="Arial" w:cs="Arial"/>
                      <w:bCs/>
                      <w:sz w:val="24"/>
                      <w:szCs w:val="24"/>
                      <w:lang w:val="en-GB" w:eastAsia="en-GB"/>
                    </w:rPr>
                  </w:pPr>
                  <w:r w:rsidRPr="00D07FA8">
                    <w:rPr>
                      <w:rFonts w:ascii="Arial" w:eastAsia="Times New Roman" w:hAnsi="Arial" w:cs="Arial"/>
                      <w:bCs/>
                      <w:sz w:val="24"/>
                      <w:szCs w:val="24"/>
                      <w:lang w:val="en-GB" w:eastAsia="en-GB"/>
                    </w:rPr>
                    <w:t>Carrie Stevenson</w:t>
                  </w:r>
                </w:p>
              </w:tc>
            </w:tr>
            <w:tr w:rsidR="00D07FA8" w:rsidRPr="00AD6C74" w14:paraId="11DF585F" w14:textId="77777777" w:rsidTr="00C17C4C">
              <w:tc>
                <w:tcPr>
                  <w:tcW w:w="4106" w:type="dxa"/>
                </w:tcPr>
                <w:p w14:paraId="5459BE1E" w14:textId="77777777" w:rsidR="00D07FA8" w:rsidRPr="00D07FA8" w:rsidRDefault="00D07FA8" w:rsidP="00D07FA8">
                  <w:pPr>
                    <w:pStyle w:val="Title"/>
                    <w:ind w:left="0"/>
                    <w:rPr>
                      <w:rFonts w:ascii="Arial" w:eastAsia="Times New Roman" w:hAnsi="Arial" w:cs="Arial"/>
                      <w:bCs/>
                      <w:sz w:val="24"/>
                      <w:szCs w:val="24"/>
                      <w:lang w:val="en-GB" w:eastAsia="en-GB"/>
                    </w:rPr>
                  </w:pPr>
                  <w:r w:rsidRPr="00D07FA8">
                    <w:rPr>
                      <w:rFonts w:ascii="Arial" w:eastAsia="Times New Roman" w:hAnsi="Arial" w:cs="Arial"/>
                      <w:bCs/>
                      <w:sz w:val="24"/>
                      <w:szCs w:val="24"/>
                      <w:lang w:val="en-GB" w:eastAsia="en-GB"/>
                    </w:rPr>
                    <w:t>Ben Pownall</w:t>
                  </w:r>
                </w:p>
              </w:tc>
            </w:tr>
            <w:tr w:rsidR="00D07FA8" w:rsidRPr="00AD6C74" w14:paraId="09C94F91" w14:textId="77777777" w:rsidTr="00C17C4C">
              <w:tc>
                <w:tcPr>
                  <w:tcW w:w="4106" w:type="dxa"/>
                </w:tcPr>
                <w:p w14:paraId="404DF553" w14:textId="77777777" w:rsidR="00D07FA8" w:rsidRPr="00D07FA8" w:rsidRDefault="00D07FA8" w:rsidP="00D07FA8">
                  <w:pPr>
                    <w:pStyle w:val="Title"/>
                    <w:ind w:left="0"/>
                    <w:rPr>
                      <w:rFonts w:ascii="Arial" w:eastAsia="Times New Roman" w:hAnsi="Arial" w:cs="Arial"/>
                      <w:bCs/>
                      <w:sz w:val="24"/>
                      <w:szCs w:val="24"/>
                      <w:lang w:val="en-GB" w:eastAsia="en-GB"/>
                    </w:rPr>
                  </w:pPr>
                  <w:r w:rsidRPr="00D07FA8">
                    <w:rPr>
                      <w:rFonts w:ascii="Arial" w:eastAsia="Times New Roman" w:hAnsi="Arial" w:cs="Arial"/>
                      <w:bCs/>
                      <w:sz w:val="24"/>
                      <w:szCs w:val="24"/>
                      <w:lang w:val="en-GB" w:eastAsia="en-GB"/>
                    </w:rPr>
                    <w:t>Charlotte Whiteside</w:t>
                  </w:r>
                </w:p>
              </w:tc>
            </w:tr>
            <w:tr w:rsidR="00D07FA8" w:rsidRPr="00AD6C74" w14:paraId="51872FA2" w14:textId="77777777" w:rsidTr="00C17C4C">
              <w:tc>
                <w:tcPr>
                  <w:tcW w:w="4106" w:type="dxa"/>
                </w:tcPr>
                <w:p w14:paraId="0AFE1C0F" w14:textId="77777777" w:rsidR="00D07FA8" w:rsidRPr="00D07FA8" w:rsidRDefault="00D07FA8" w:rsidP="00D07FA8">
                  <w:pPr>
                    <w:pStyle w:val="Title"/>
                    <w:ind w:left="0"/>
                    <w:rPr>
                      <w:rFonts w:ascii="Arial" w:eastAsia="Times New Roman" w:hAnsi="Arial" w:cs="Arial"/>
                      <w:bCs/>
                      <w:sz w:val="24"/>
                      <w:szCs w:val="24"/>
                      <w:lang w:val="en-GB" w:eastAsia="en-GB"/>
                    </w:rPr>
                  </w:pPr>
                  <w:r w:rsidRPr="00D07FA8">
                    <w:rPr>
                      <w:rFonts w:ascii="Arial" w:eastAsia="Times New Roman" w:hAnsi="Arial" w:cs="Arial"/>
                      <w:bCs/>
                      <w:sz w:val="24"/>
                      <w:szCs w:val="24"/>
                      <w:lang w:val="en-GB" w:eastAsia="en-GB"/>
                    </w:rPr>
                    <w:t>Claire Harrop</w:t>
                  </w:r>
                </w:p>
              </w:tc>
            </w:tr>
            <w:tr w:rsidR="00D07FA8" w:rsidRPr="00AD6C74" w14:paraId="5DEA0B92" w14:textId="77777777" w:rsidTr="00C17C4C">
              <w:tc>
                <w:tcPr>
                  <w:tcW w:w="4106" w:type="dxa"/>
                </w:tcPr>
                <w:p w14:paraId="4A3B3EEE" w14:textId="77777777" w:rsidR="00D07FA8" w:rsidRPr="00D07FA8" w:rsidRDefault="00D07FA8" w:rsidP="00D07FA8">
                  <w:pPr>
                    <w:pStyle w:val="Title"/>
                    <w:ind w:left="0"/>
                    <w:rPr>
                      <w:rFonts w:ascii="Arial" w:eastAsia="Times New Roman" w:hAnsi="Arial" w:cs="Arial"/>
                      <w:bCs/>
                      <w:sz w:val="24"/>
                      <w:szCs w:val="24"/>
                      <w:lang w:val="en-GB" w:eastAsia="en-GB"/>
                    </w:rPr>
                  </w:pPr>
                  <w:r w:rsidRPr="00D07FA8">
                    <w:rPr>
                      <w:rFonts w:ascii="Arial" w:eastAsia="Times New Roman" w:hAnsi="Arial" w:cs="Arial"/>
                      <w:bCs/>
                      <w:sz w:val="24"/>
                      <w:szCs w:val="24"/>
                      <w:lang w:val="en-GB" w:eastAsia="en-GB"/>
                    </w:rPr>
                    <w:t>Emma Fisher</w:t>
                  </w:r>
                </w:p>
              </w:tc>
            </w:tr>
            <w:tr w:rsidR="00D07FA8" w:rsidRPr="00AD6C74" w14:paraId="54453610" w14:textId="77777777" w:rsidTr="00C17C4C">
              <w:tc>
                <w:tcPr>
                  <w:tcW w:w="4106" w:type="dxa"/>
                </w:tcPr>
                <w:p w14:paraId="5A3F9508" w14:textId="2F459CFE" w:rsidR="00D07FA8" w:rsidRPr="00D07FA8" w:rsidRDefault="00D07FA8" w:rsidP="00D07FA8">
                  <w:pPr>
                    <w:pStyle w:val="Title"/>
                    <w:ind w:left="0"/>
                    <w:rPr>
                      <w:rFonts w:ascii="Arial" w:eastAsia="Times New Roman" w:hAnsi="Arial" w:cs="Arial"/>
                      <w:bCs/>
                      <w:sz w:val="24"/>
                      <w:szCs w:val="24"/>
                      <w:lang w:val="en-GB" w:eastAsia="en-GB"/>
                    </w:rPr>
                  </w:pPr>
                  <w:r w:rsidRPr="00D07FA8">
                    <w:rPr>
                      <w:rFonts w:ascii="Arial" w:eastAsia="Times New Roman" w:hAnsi="Arial" w:cs="Arial"/>
                      <w:bCs/>
                      <w:sz w:val="24"/>
                      <w:szCs w:val="24"/>
                      <w:lang w:val="en-GB" w:eastAsia="en-GB"/>
                    </w:rPr>
                    <w:t>Emma Jones</w:t>
                  </w:r>
                </w:p>
              </w:tc>
            </w:tr>
            <w:tr w:rsidR="00D07FA8" w:rsidRPr="00AD6C74" w14:paraId="5F518478" w14:textId="77777777" w:rsidTr="00C17C4C">
              <w:tc>
                <w:tcPr>
                  <w:tcW w:w="4106" w:type="dxa"/>
                </w:tcPr>
                <w:p w14:paraId="76CADB71" w14:textId="430735A2" w:rsidR="00D07FA8" w:rsidRPr="00D07FA8" w:rsidRDefault="00D07FA8" w:rsidP="00D07FA8">
                  <w:pPr>
                    <w:pStyle w:val="Title"/>
                    <w:ind w:left="0"/>
                    <w:rPr>
                      <w:rFonts w:ascii="Arial" w:eastAsia="Times New Roman" w:hAnsi="Arial" w:cs="Arial"/>
                      <w:bCs/>
                      <w:sz w:val="24"/>
                      <w:szCs w:val="24"/>
                      <w:lang w:val="en-GB" w:eastAsia="en-GB"/>
                    </w:rPr>
                  </w:pPr>
                  <w:r>
                    <w:rPr>
                      <w:rFonts w:ascii="Arial" w:eastAsia="Times New Roman" w:hAnsi="Arial" w:cs="Arial"/>
                      <w:bCs/>
                      <w:sz w:val="24"/>
                      <w:szCs w:val="24"/>
                      <w:lang w:val="en-GB" w:eastAsia="en-GB"/>
                    </w:rPr>
                    <w:t>George Carter</w:t>
                  </w:r>
                </w:p>
              </w:tc>
            </w:tr>
            <w:tr w:rsidR="00D07FA8" w:rsidRPr="00AD6C74" w14:paraId="0F5FBF94" w14:textId="77777777" w:rsidTr="00C17C4C">
              <w:tc>
                <w:tcPr>
                  <w:tcW w:w="4106" w:type="dxa"/>
                </w:tcPr>
                <w:p w14:paraId="5553EAB3" w14:textId="77777777" w:rsidR="00D07FA8" w:rsidRPr="00D07FA8" w:rsidRDefault="00D07FA8" w:rsidP="00D07FA8">
                  <w:pPr>
                    <w:pStyle w:val="Title"/>
                    <w:ind w:left="0"/>
                    <w:rPr>
                      <w:rFonts w:ascii="Arial" w:eastAsia="Times New Roman" w:hAnsi="Arial" w:cs="Arial"/>
                      <w:bCs/>
                      <w:sz w:val="24"/>
                      <w:szCs w:val="24"/>
                      <w:lang w:val="en-GB" w:eastAsia="en-GB"/>
                    </w:rPr>
                  </w:pPr>
                  <w:r w:rsidRPr="00D07FA8">
                    <w:rPr>
                      <w:rFonts w:ascii="Arial" w:eastAsia="Times New Roman" w:hAnsi="Arial" w:cs="Arial"/>
                      <w:bCs/>
                      <w:sz w:val="24"/>
                      <w:szCs w:val="24"/>
                      <w:lang w:val="en-GB" w:eastAsia="en-GB"/>
                    </w:rPr>
                    <w:t>Matthew Hill</w:t>
                  </w:r>
                </w:p>
              </w:tc>
            </w:tr>
            <w:tr w:rsidR="00D07FA8" w:rsidRPr="00AD6C74" w14:paraId="6906FCCB" w14:textId="77777777" w:rsidTr="00C17C4C">
              <w:tc>
                <w:tcPr>
                  <w:tcW w:w="4106" w:type="dxa"/>
                </w:tcPr>
                <w:p w14:paraId="67454F7B" w14:textId="77777777" w:rsidR="00D07FA8" w:rsidRPr="00D07FA8" w:rsidRDefault="00D07FA8" w:rsidP="00D07FA8">
                  <w:pPr>
                    <w:pStyle w:val="Title"/>
                    <w:ind w:left="0"/>
                    <w:rPr>
                      <w:rFonts w:ascii="Arial" w:eastAsia="Times New Roman" w:hAnsi="Arial" w:cs="Arial"/>
                      <w:bCs/>
                      <w:sz w:val="24"/>
                      <w:szCs w:val="24"/>
                      <w:lang w:val="en-GB" w:eastAsia="en-GB"/>
                    </w:rPr>
                  </w:pPr>
                  <w:r w:rsidRPr="00D07FA8">
                    <w:rPr>
                      <w:rFonts w:ascii="Arial" w:eastAsia="Times New Roman" w:hAnsi="Arial" w:cs="Arial"/>
                      <w:bCs/>
                      <w:sz w:val="24"/>
                      <w:szCs w:val="24"/>
                      <w:lang w:val="en-GB" w:eastAsia="en-GB"/>
                    </w:rPr>
                    <w:t>Olivia Whittle</w:t>
                  </w:r>
                </w:p>
              </w:tc>
            </w:tr>
            <w:tr w:rsidR="00D07FA8" w:rsidRPr="00AD6C74" w14:paraId="0DA8FF3B" w14:textId="77777777" w:rsidTr="00C17C4C">
              <w:tc>
                <w:tcPr>
                  <w:tcW w:w="4106" w:type="dxa"/>
                </w:tcPr>
                <w:p w14:paraId="4C1CF327" w14:textId="77777777" w:rsidR="00D07FA8" w:rsidRPr="00D07FA8" w:rsidRDefault="00D07FA8" w:rsidP="00D07FA8">
                  <w:pPr>
                    <w:pStyle w:val="Title"/>
                    <w:ind w:left="0"/>
                    <w:rPr>
                      <w:rFonts w:ascii="Arial" w:eastAsia="Times New Roman" w:hAnsi="Arial" w:cs="Arial"/>
                      <w:bCs/>
                      <w:sz w:val="24"/>
                      <w:szCs w:val="24"/>
                      <w:lang w:val="en-GB" w:eastAsia="en-GB"/>
                    </w:rPr>
                  </w:pPr>
                  <w:r w:rsidRPr="00D07FA8">
                    <w:rPr>
                      <w:rFonts w:ascii="Arial" w:eastAsia="Times New Roman" w:hAnsi="Arial" w:cs="Arial"/>
                      <w:bCs/>
                      <w:sz w:val="24"/>
                      <w:szCs w:val="24"/>
                      <w:lang w:val="en-GB" w:eastAsia="en-GB"/>
                    </w:rPr>
                    <w:t>Richard Molyneux</w:t>
                  </w:r>
                </w:p>
              </w:tc>
            </w:tr>
            <w:tr w:rsidR="00D07FA8" w:rsidRPr="00AD6C74" w14:paraId="62A8DE5E" w14:textId="77777777" w:rsidTr="00C17C4C">
              <w:tc>
                <w:tcPr>
                  <w:tcW w:w="4106" w:type="dxa"/>
                </w:tcPr>
                <w:p w14:paraId="275428AB" w14:textId="77777777" w:rsidR="00D07FA8" w:rsidRPr="00D07FA8" w:rsidRDefault="00D07FA8" w:rsidP="00D07FA8">
                  <w:pPr>
                    <w:pStyle w:val="Title"/>
                    <w:ind w:left="0"/>
                    <w:rPr>
                      <w:rFonts w:ascii="Arial" w:eastAsia="Times New Roman" w:hAnsi="Arial" w:cs="Arial"/>
                      <w:bCs/>
                      <w:sz w:val="24"/>
                      <w:szCs w:val="24"/>
                      <w:lang w:val="en-GB" w:eastAsia="en-GB"/>
                    </w:rPr>
                  </w:pPr>
                  <w:r w:rsidRPr="00D07FA8">
                    <w:rPr>
                      <w:rFonts w:ascii="Arial" w:eastAsia="Times New Roman" w:hAnsi="Arial" w:cs="Arial"/>
                      <w:bCs/>
                      <w:sz w:val="24"/>
                      <w:szCs w:val="24"/>
                      <w:lang w:val="en-GB" w:eastAsia="en-GB"/>
                    </w:rPr>
                    <w:t>Sam Truckle</w:t>
                  </w:r>
                </w:p>
              </w:tc>
            </w:tr>
            <w:tr w:rsidR="00D07FA8" w:rsidRPr="00AD6C74" w14:paraId="3ADD3AF5" w14:textId="77777777" w:rsidTr="00C17C4C">
              <w:tc>
                <w:tcPr>
                  <w:tcW w:w="4106" w:type="dxa"/>
                </w:tcPr>
                <w:p w14:paraId="0367A979" w14:textId="77777777" w:rsidR="00D07FA8" w:rsidRPr="00D07FA8" w:rsidRDefault="00D07FA8" w:rsidP="00D07FA8">
                  <w:pPr>
                    <w:pStyle w:val="Title"/>
                    <w:ind w:left="0"/>
                    <w:rPr>
                      <w:rFonts w:ascii="Arial" w:eastAsia="Times New Roman" w:hAnsi="Arial" w:cs="Arial"/>
                      <w:bCs/>
                      <w:sz w:val="24"/>
                      <w:szCs w:val="24"/>
                      <w:lang w:val="en-GB" w:eastAsia="en-GB"/>
                    </w:rPr>
                  </w:pPr>
                  <w:r w:rsidRPr="00D07FA8">
                    <w:rPr>
                      <w:rFonts w:ascii="Arial" w:eastAsia="Times New Roman" w:hAnsi="Arial" w:cs="Arial"/>
                      <w:bCs/>
                      <w:sz w:val="24"/>
                      <w:szCs w:val="24"/>
                      <w:lang w:val="en-GB" w:eastAsia="en-GB"/>
                    </w:rPr>
                    <w:t>Stefan Pritchard Parr</w:t>
                  </w:r>
                </w:p>
              </w:tc>
            </w:tr>
          </w:tbl>
          <w:p w14:paraId="5542FB78" w14:textId="77777777" w:rsidR="00D07FA8" w:rsidRPr="00F27EB4" w:rsidRDefault="00D07FA8" w:rsidP="00EF7A15">
            <w:pPr>
              <w:autoSpaceDE w:val="0"/>
              <w:autoSpaceDN w:val="0"/>
              <w:adjustRightInd w:val="0"/>
              <w:jc w:val="both"/>
              <w:rPr>
                <w:rFonts w:ascii="Arial" w:eastAsia="Times New Roman" w:hAnsi="Arial" w:cs="Arial"/>
                <w:b w:val="0"/>
                <w:color w:val="auto"/>
                <w:sz w:val="24"/>
                <w:szCs w:val="24"/>
                <w:lang w:eastAsia="en-GB"/>
              </w:rPr>
            </w:pPr>
          </w:p>
          <w:p w14:paraId="474A3972"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058A950C" w14:textId="77777777" w:rsidR="00B9503B" w:rsidRPr="00450EC1" w:rsidRDefault="00B9503B" w:rsidP="00450EC1">
            <w:pPr>
              <w:autoSpaceDE w:val="0"/>
              <w:autoSpaceDN w:val="0"/>
              <w:adjustRightInd w:val="0"/>
              <w:jc w:val="both"/>
              <w:rPr>
                <w:rFonts w:ascii="Arial" w:eastAsia="Times New Roman" w:hAnsi="Arial" w:cs="Arial"/>
                <w:sz w:val="24"/>
                <w:szCs w:val="24"/>
                <w:lang w:eastAsia="en-GB"/>
              </w:rPr>
            </w:pPr>
          </w:p>
          <w:p w14:paraId="1B147639" w14:textId="77777777" w:rsidR="00936BF0" w:rsidRPr="00CA2611" w:rsidRDefault="00936BF0" w:rsidP="00EF7A15">
            <w:pPr>
              <w:autoSpaceDE w:val="0"/>
              <w:autoSpaceDN w:val="0"/>
              <w:adjustRightInd w:val="0"/>
              <w:jc w:val="both"/>
              <w:rPr>
                <w:rFonts w:ascii="Arial" w:eastAsia="Times New Roman" w:hAnsi="Arial" w:cs="Arial"/>
                <w:color w:val="FF0000"/>
                <w:sz w:val="24"/>
                <w:szCs w:val="24"/>
                <w:lang w:eastAsia="en-GB"/>
              </w:rPr>
            </w:pPr>
            <w:r w:rsidRPr="00CA2611">
              <w:rPr>
                <w:rFonts w:ascii="Arial" w:eastAsia="Times New Roman" w:hAnsi="Arial" w:cs="Arial"/>
                <w:color w:val="FF0000"/>
                <w:sz w:val="24"/>
                <w:szCs w:val="24"/>
                <w:lang w:eastAsia="en-GB"/>
              </w:rPr>
              <w:t>5.3 Functional Medication</w:t>
            </w:r>
          </w:p>
          <w:p w14:paraId="7B081A3B"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00E34C1D"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r w:rsidRPr="00F27EB4">
              <w:rPr>
                <w:rFonts w:ascii="Arial" w:eastAsia="Times New Roman" w:hAnsi="Arial" w:cs="Arial"/>
                <w:b w:val="0"/>
                <w:color w:val="auto"/>
                <w:sz w:val="24"/>
                <w:szCs w:val="24"/>
                <w:lang w:eastAsia="en-GB"/>
              </w:rPr>
              <w:t xml:space="preserve">This type of medication </w:t>
            </w:r>
            <w:proofErr w:type="gramStart"/>
            <w:r w:rsidRPr="00F27EB4">
              <w:rPr>
                <w:rFonts w:ascii="Arial" w:eastAsia="Times New Roman" w:hAnsi="Arial" w:cs="Arial"/>
                <w:b w:val="0"/>
                <w:color w:val="auto"/>
                <w:sz w:val="24"/>
                <w:szCs w:val="24"/>
                <w:lang w:eastAsia="en-GB"/>
              </w:rPr>
              <w:t>includes;</w:t>
            </w:r>
            <w:proofErr w:type="gramEnd"/>
            <w:r w:rsidRPr="00F27EB4">
              <w:rPr>
                <w:rFonts w:ascii="Arial" w:eastAsia="Times New Roman" w:hAnsi="Arial" w:cs="Arial"/>
                <w:b w:val="0"/>
                <w:color w:val="auto"/>
                <w:sz w:val="24"/>
                <w:szCs w:val="24"/>
                <w:lang w:eastAsia="en-GB"/>
              </w:rPr>
              <w:t xml:space="preserve"> Insulin (diabetes), Ventolin (asthma), Diazepam/Valium (Epilepsy), Adrenaline (anaphylaxis).  Where this type of medication is needed staff will be given specific training.  </w:t>
            </w:r>
          </w:p>
          <w:p w14:paraId="2AEB9F9F"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2C575B40" w14:textId="77777777" w:rsidR="00936BF0" w:rsidRPr="00CA2611" w:rsidRDefault="00936BF0" w:rsidP="00EF7A15">
            <w:pPr>
              <w:autoSpaceDE w:val="0"/>
              <w:autoSpaceDN w:val="0"/>
              <w:adjustRightInd w:val="0"/>
              <w:jc w:val="both"/>
              <w:rPr>
                <w:rFonts w:ascii="Arial" w:eastAsia="Times New Roman" w:hAnsi="Arial" w:cs="Arial"/>
                <w:color w:val="FF0000"/>
                <w:sz w:val="24"/>
                <w:szCs w:val="24"/>
                <w:lang w:eastAsia="en-GB"/>
              </w:rPr>
            </w:pPr>
            <w:r w:rsidRPr="00CA2611">
              <w:rPr>
                <w:rFonts w:ascii="Arial" w:eastAsia="Times New Roman" w:hAnsi="Arial" w:cs="Arial"/>
                <w:color w:val="FF0000"/>
                <w:sz w:val="24"/>
                <w:szCs w:val="24"/>
                <w:lang w:eastAsia="en-GB"/>
              </w:rPr>
              <w:lastRenderedPageBreak/>
              <w:t>5.4 Sharps/Needles</w:t>
            </w:r>
          </w:p>
          <w:p w14:paraId="2E5465FA" w14:textId="77777777" w:rsidR="00936BF0" w:rsidRPr="00F27EB4" w:rsidRDefault="00936BF0" w:rsidP="00EF7A15">
            <w:pPr>
              <w:autoSpaceDE w:val="0"/>
              <w:autoSpaceDN w:val="0"/>
              <w:adjustRightInd w:val="0"/>
              <w:jc w:val="both"/>
              <w:rPr>
                <w:rFonts w:ascii="Arial" w:eastAsia="Times New Roman" w:hAnsi="Arial" w:cs="Arial"/>
                <w:b w:val="0"/>
                <w:color w:val="auto"/>
                <w:sz w:val="24"/>
                <w:szCs w:val="24"/>
                <w:lang w:eastAsia="en-GB"/>
              </w:rPr>
            </w:pPr>
          </w:p>
          <w:p w14:paraId="76D90118" w14:textId="77777777" w:rsidR="00936BF0" w:rsidRPr="00975EC2" w:rsidRDefault="00936BF0" w:rsidP="00975EC2">
            <w:pPr>
              <w:autoSpaceDE w:val="0"/>
              <w:autoSpaceDN w:val="0"/>
              <w:adjustRightInd w:val="0"/>
              <w:jc w:val="both"/>
              <w:rPr>
                <w:rFonts w:ascii="Arial" w:eastAsia="Times New Roman" w:hAnsi="Arial" w:cs="Arial"/>
                <w:color w:val="auto"/>
                <w:sz w:val="24"/>
                <w:szCs w:val="24"/>
                <w:lang w:eastAsia="en-GB"/>
              </w:rPr>
            </w:pPr>
            <w:r w:rsidRPr="00F27EB4">
              <w:rPr>
                <w:rFonts w:ascii="Arial" w:eastAsia="Times New Roman" w:hAnsi="Arial" w:cs="Arial"/>
                <w:b w:val="0"/>
                <w:color w:val="auto"/>
                <w:sz w:val="24"/>
                <w:szCs w:val="24"/>
                <w:lang w:eastAsia="en-GB"/>
              </w:rPr>
              <w:t>Where pupils require medication which is supplied with a syringe or epi-pen, or where blood needs to be tested, the staff must dispose of the needles appropriately.  A bona-fide sharps box will be used for this purpose.</w:t>
            </w:r>
          </w:p>
        </w:tc>
      </w:tr>
    </w:tbl>
    <w:p w14:paraId="2B778580" w14:textId="77777777" w:rsidR="00936BF0" w:rsidRPr="00F27EB4" w:rsidRDefault="00936BF0" w:rsidP="00936BF0"/>
    <w:p w14:paraId="23494243" w14:textId="77777777" w:rsidR="00D3169D" w:rsidRPr="00F27EB4" w:rsidRDefault="00D3169D"/>
    <w:sectPr w:rsidR="00D3169D" w:rsidRPr="00F27E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C33DA" w14:textId="77777777" w:rsidR="000527C6" w:rsidRDefault="000527C6" w:rsidP="00F27EB4">
      <w:pPr>
        <w:spacing w:after="0" w:line="240" w:lineRule="auto"/>
      </w:pPr>
      <w:r>
        <w:separator/>
      </w:r>
    </w:p>
  </w:endnote>
  <w:endnote w:type="continuationSeparator" w:id="0">
    <w:p w14:paraId="74FE3400" w14:textId="77777777" w:rsidR="000527C6" w:rsidRDefault="000527C6" w:rsidP="00F27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3BECA" w14:textId="77777777" w:rsidR="000527C6" w:rsidRDefault="000527C6" w:rsidP="00F27EB4">
      <w:pPr>
        <w:spacing w:after="0" w:line="240" w:lineRule="auto"/>
      </w:pPr>
      <w:r>
        <w:separator/>
      </w:r>
    </w:p>
  </w:footnote>
  <w:footnote w:type="continuationSeparator" w:id="0">
    <w:p w14:paraId="2F303B1B" w14:textId="77777777" w:rsidR="000527C6" w:rsidRDefault="000527C6" w:rsidP="00F27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633F2"/>
    <w:multiLevelType w:val="hybridMultilevel"/>
    <w:tmpl w:val="15D88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2D12A6"/>
    <w:multiLevelType w:val="hybridMultilevel"/>
    <w:tmpl w:val="3F46AF92"/>
    <w:lvl w:ilvl="0" w:tplc="45901126">
      <w:numFmt w:val="bullet"/>
      <w:lvlText w:val="•"/>
      <w:lvlJc w:val="left"/>
      <w:pPr>
        <w:ind w:left="360" w:hanging="36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F50B9"/>
    <w:multiLevelType w:val="hybridMultilevel"/>
    <w:tmpl w:val="07EA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17D05"/>
    <w:multiLevelType w:val="hybridMultilevel"/>
    <w:tmpl w:val="0658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3261D"/>
    <w:multiLevelType w:val="hybridMultilevel"/>
    <w:tmpl w:val="3B70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D30AA"/>
    <w:multiLevelType w:val="hybridMultilevel"/>
    <w:tmpl w:val="4222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114EDF"/>
    <w:multiLevelType w:val="hybridMultilevel"/>
    <w:tmpl w:val="F248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D16B0E"/>
    <w:multiLevelType w:val="hybridMultilevel"/>
    <w:tmpl w:val="8DE034A6"/>
    <w:lvl w:ilvl="0" w:tplc="45901126">
      <w:numFmt w:val="bullet"/>
      <w:lvlText w:val="•"/>
      <w:lvlJc w:val="left"/>
      <w:pPr>
        <w:ind w:left="1800" w:hanging="360"/>
      </w:pPr>
      <w:rPr>
        <w:rFonts w:ascii="Cambria" w:eastAsia="Times New Roman" w:hAnsi="Cambria"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DA01A4B"/>
    <w:multiLevelType w:val="hybridMultilevel"/>
    <w:tmpl w:val="E0E67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514169">
    <w:abstractNumId w:val="4"/>
  </w:num>
  <w:num w:numId="2" w16cid:durableId="1899978595">
    <w:abstractNumId w:val="1"/>
  </w:num>
  <w:num w:numId="3" w16cid:durableId="571356130">
    <w:abstractNumId w:val="7"/>
  </w:num>
  <w:num w:numId="4" w16cid:durableId="1604024599">
    <w:abstractNumId w:val="2"/>
  </w:num>
  <w:num w:numId="5" w16cid:durableId="354115729">
    <w:abstractNumId w:val="6"/>
  </w:num>
  <w:num w:numId="6" w16cid:durableId="801000927">
    <w:abstractNumId w:val="5"/>
  </w:num>
  <w:num w:numId="7" w16cid:durableId="595868272">
    <w:abstractNumId w:val="8"/>
  </w:num>
  <w:num w:numId="8" w16cid:durableId="1900362761">
    <w:abstractNumId w:val="3"/>
  </w:num>
  <w:num w:numId="9" w16cid:durableId="277756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BF0"/>
    <w:rsid w:val="0003180C"/>
    <w:rsid w:val="0004123B"/>
    <w:rsid w:val="00045F1E"/>
    <w:rsid w:val="000527C6"/>
    <w:rsid w:val="00103599"/>
    <w:rsid w:val="00120B6B"/>
    <w:rsid w:val="003059E7"/>
    <w:rsid w:val="00313136"/>
    <w:rsid w:val="00343471"/>
    <w:rsid w:val="003B15A4"/>
    <w:rsid w:val="003E2651"/>
    <w:rsid w:val="00450EC1"/>
    <w:rsid w:val="00465212"/>
    <w:rsid w:val="005103DF"/>
    <w:rsid w:val="005B7793"/>
    <w:rsid w:val="00683BFD"/>
    <w:rsid w:val="006F0C05"/>
    <w:rsid w:val="00772E1E"/>
    <w:rsid w:val="008215F3"/>
    <w:rsid w:val="00866737"/>
    <w:rsid w:val="00936BF0"/>
    <w:rsid w:val="00975EC2"/>
    <w:rsid w:val="009A6446"/>
    <w:rsid w:val="00B9503B"/>
    <w:rsid w:val="00C26C6E"/>
    <w:rsid w:val="00C668CC"/>
    <w:rsid w:val="00CA2611"/>
    <w:rsid w:val="00D07FA8"/>
    <w:rsid w:val="00D3169D"/>
    <w:rsid w:val="00D463CA"/>
    <w:rsid w:val="00D73FF2"/>
    <w:rsid w:val="00E542A5"/>
    <w:rsid w:val="00F27EB4"/>
    <w:rsid w:val="00FC7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D856"/>
  <w15:docId w15:val="{1D623D28-3F90-4E81-9FEA-BC97C848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3">
    <w:name w:val="Light Shading Accent 3"/>
    <w:basedOn w:val="TableNormal"/>
    <w:uiPriority w:val="60"/>
    <w:rsid w:val="00936BF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Footer">
    <w:name w:val="footer"/>
    <w:basedOn w:val="Normal"/>
    <w:link w:val="FooterChar"/>
    <w:uiPriority w:val="99"/>
    <w:unhideWhenUsed/>
    <w:rsid w:val="00936B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BF0"/>
  </w:style>
  <w:style w:type="paragraph" w:styleId="ListParagraph">
    <w:name w:val="List Paragraph"/>
    <w:basedOn w:val="Normal"/>
    <w:uiPriority w:val="34"/>
    <w:qFormat/>
    <w:rsid w:val="00936BF0"/>
    <w:pPr>
      <w:ind w:left="720"/>
      <w:contextualSpacing/>
    </w:pPr>
  </w:style>
  <w:style w:type="paragraph" w:styleId="Header">
    <w:name w:val="header"/>
    <w:basedOn w:val="Normal"/>
    <w:link w:val="HeaderChar"/>
    <w:uiPriority w:val="99"/>
    <w:unhideWhenUsed/>
    <w:rsid w:val="00F27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EB4"/>
  </w:style>
  <w:style w:type="paragraph" w:styleId="BalloonText">
    <w:name w:val="Balloon Text"/>
    <w:basedOn w:val="Normal"/>
    <w:link w:val="BalloonTextChar"/>
    <w:uiPriority w:val="99"/>
    <w:semiHidden/>
    <w:unhideWhenUsed/>
    <w:rsid w:val="00F27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EB4"/>
    <w:rPr>
      <w:rFonts w:ascii="Tahoma" w:hAnsi="Tahoma" w:cs="Tahoma"/>
      <w:sz w:val="16"/>
      <w:szCs w:val="16"/>
    </w:rPr>
  </w:style>
  <w:style w:type="table" w:styleId="TableGrid">
    <w:name w:val="Table Grid"/>
    <w:basedOn w:val="TableNormal"/>
    <w:uiPriority w:val="39"/>
    <w:rsid w:val="00CA26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5B7793"/>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5B7793"/>
    <w:rPr>
      <w:rFonts w:ascii="Arial Black" w:eastAsia="Arial Black" w:hAnsi="Arial Black" w:cs="Arial Black"/>
      <w:sz w:val="108"/>
      <w:szCs w:val="10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Joyce</dc:creator>
  <cp:lastModifiedBy>Alex Carter</cp:lastModifiedBy>
  <cp:revision>2</cp:revision>
  <cp:lastPrinted>2018-01-16T18:49:00Z</cp:lastPrinted>
  <dcterms:created xsi:type="dcterms:W3CDTF">2024-09-20T12:54:00Z</dcterms:created>
  <dcterms:modified xsi:type="dcterms:W3CDTF">2024-09-20T12:54:00Z</dcterms:modified>
</cp:coreProperties>
</file>