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D772" w14:textId="308E743F" w:rsidR="00B632F5" w:rsidRPr="007F3891" w:rsidRDefault="00B632F5" w:rsidP="00B632F5">
      <w:pPr>
        <w:rPr>
          <w:rFonts w:cstheme="minorHAnsi"/>
          <w:b/>
          <w:bCs/>
          <w:sz w:val="40"/>
          <w:szCs w:val="40"/>
        </w:rPr>
      </w:pPr>
      <w:r>
        <w:rPr>
          <w:noProof/>
        </w:rPr>
        <w:drawing>
          <wp:anchor distT="0" distB="0" distL="114300" distR="114300" simplePos="0" relativeHeight="251668480" behindDoc="1" locked="0" layoutInCell="1" allowOverlap="1" wp14:anchorId="6C5DC9F8" wp14:editId="3CFB118A">
            <wp:simplePos x="0" y="0"/>
            <wp:positionH relativeFrom="margin">
              <wp:posOffset>-554990</wp:posOffset>
            </wp:positionH>
            <wp:positionV relativeFrom="paragraph">
              <wp:posOffset>-1170305</wp:posOffset>
            </wp:positionV>
            <wp:extent cx="7639050" cy="17984470"/>
            <wp:effectExtent l="0" t="0" r="0" b="0"/>
            <wp:wrapNone/>
            <wp:docPr id="1579946719"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639050" cy="17984470"/>
                    </a:xfrm>
                    <a:prstGeom prst="rect">
                      <a:avLst/>
                    </a:prstGeom>
                  </pic:spPr>
                </pic:pic>
              </a:graphicData>
            </a:graphic>
            <wp14:sizeRelH relativeFrom="margin">
              <wp14:pctWidth>0</wp14:pctWidth>
            </wp14:sizeRelH>
            <wp14:sizeRelV relativeFrom="margin">
              <wp14:pctHeight>0</wp14:pctHeight>
            </wp14:sizeRelV>
          </wp:anchor>
        </w:drawing>
      </w:r>
    </w:p>
    <w:p w14:paraId="151D01CA" w14:textId="21722D27" w:rsidR="00B632F5" w:rsidRPr="007F3891" w:rsidRDefault="00B632F5" w:rsidP="00B632F5">
      <w:pPr>
        <w:rPr>
          <w:rFonts w:cstheme="minorHAnsi"/>
          <w:b/>
          <w:bCs/>
          <w:sz w:val="40"/>
          <w:szCs w:val="40"/>
        </w:rPr>
      </w:pPr>
    </w:p>
    <w:p w14:paraId="14DA5FE7" w14:textId="2C22A4EF" w:rsidR="00B632F5" w:rsidRPr="007F3891" w:rsidRDefault="00B632F5" w:rsidP="00B632F5">
      <w:pPr>
        <w:rPr>
          <w:rFonts w:cstheme="minorHAnsi"/>
          <w:sz w:val="40"/>
          <w:szCs w:val="40"/>
        </w:rPr>
      </w:pPr>
    </w:p>
    <w:p w14:paraId="189DD944" w14:textId="06DCC071" w:rsidR="00B632F5" w:rsidRPr="007F3891" w:rsidRDefault="00B632F5" w:rsidP="00B632F5">
      <w:pPr>
        <w:rPr>
          <w:rFonts w:cstheme="minorHAnsi"/>
          <w:b/>
          <w:bCs/>
          <w:sz w:val="40"/>
          <w:szCs w:val="40"/>
        </w:rPr>
      </w:pPr>
      <w:r>
        <w:rPr>
          <w:noProof/>
        </w:rPr>
        <w:drawing>
          <wp:anchor distT="0" distB="0" distL="114300" distR="114300" simplePos="0" relativeHeight="251670528" behindDoc="0" locked="0" layoutInCell="1" allowOverlap="1" wp14:anchorId="5E2984A7" wp14:editId="79D2DF12">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p>
    <w:p w14:paraId="7AA4CFF4" w14:textId="04EEE160" w:rsidR="00B632F5" w:rsidRPr="005A3B03" w:rsidRDefault="00B632F5" w:rsidP="00B632F5">
      <w:pPr>
        <w:tabs>
          <w:tab w:val="left" w:pos="2720"/>
        </w:tabs>
        <w:rPr>
          <w:rFonts w:cstheme="minorHAnsi"/>
          <w:b/>
          <w:bCs/>
          <w:sz w:val="8"/>
          <w:szCs w:val="8"/>
        </w:rPr>
      </w:pPr>
      <w:r>
        <w:rPr>
          <w:rFonts w:cstheme="minorHAnsi"/>
          <w:b/>
          <w:bCs/>
          <w:sz w:val="40"/>
          <w:szCs w:val="40"/>
        </w:rPr>
        <w:tab/>
      </w:r>
      <w:r>
        <w:rPr>
          <w:rFonts w:cstheme="minorHAnsi"/>
          <w:b/>
          <w:bCs/>
          <w:sz w:val="20"/>
          <w:szCs w:val="20"/>
        </w:rPr>
        <w:tab/>
      </w:r>
    </w:p>
    <w:p w14:paraId="1FCAC412" w14:textId="67E70F2D" w:rsidR="00B632F5" w:rsidRDefault="00B632F5" w:rsidP="00B632F5">
      <w:pPr>
        <w:rPr>
          <w:rFonts w:cstheme="minorHAnsi"/>
          <w:b/>
          <w:bCs/>
          <w:sz w:val="40"/>
          <w:szCs w:val="40"/>
        </w:rPr>
      </w:pPr>
      <w:r>
        <w:rPr>
          <w:rFonts w:cstheme="minorHAnsi"/>
          <w:b/>
          <w:bCs/>
          <w:sz w:val="40"/>
          <w:szCs w:val="40"/>
        </w:rPr>
        <w:t xml:space="preserve">          </w:t>
      </w:r>
    </w:p>
    <w:p w14:paraId="40D0A6E7" w14:textId="37046275" w:rsidR="00B632F5" w:rsidRPr="005C6284" w:rsidRDefault="00B632F5" w:rsidP="00B632F5">
      <w:pPr>
        <w:tabs>
          <w:tab w:val="left" w:pos="1020"/>
        </w:tabs>
        <w:rPr>
          <w:rFonts w:cstheme="minorHAnsi"/>
          <w:b/>
          <w:bCs/>
          <w:sz w:val="36"/>
          <w:szCs w:val="36"/>
        </w:rPr>
      </w:pPr>
      <w:r>
        <w:rPr>
          <w:rFonts w:cstheme="minorHAnsi"/>
          <w:b/>
          <w:bCs/>
          <w:sz w:val="40"/>
          <w:szCs w:val="40"/>
        </w:rPr>
        <w:tab/>
      </w:r>
    </w:p>
    <w:p w14:paraId="19D28684" w14:textId="77777777" w:rsidR="00B632F5" w:rsidRDefault="00B632F5" w:rsidP="00B632F5">
      <w:pPr>
        <w:ind w:left="-284"/>
        <w:rPr>
          <w:rFonts w:cstheme="minorHAnsi"/>
          <w:b/>
          <w:bCs/>
          <w:color w:val="00B050"/>
          <w:sz w:val="56"/>
          <w:szCs w:val="56"/>
        </w:rPr>
      </w:pPr>
      <w:r>
        <w:rPr>
          <w:rFonts w:cstheme="minorHAnsi"/>
          <w:b/>
          <w:bCs/>
          <w:color w:val="00B050"/>
          <w:sz w:val="56"/>
          <w:szCs w:val="56"/>
        </w:rPr>
        <w:t xml:space="preserve"> </w:t>
      </w:r>
    </w:p>
    <w:p w14:paraId="1F9FC6E2" w14:textId="360523C5" w:rsidR="00B632F5" w:rsidRPr="005A3B03" w:rsidRDefault="00B632F5" w:rsidP="00B632F5">
      <w:pPr>
        <w:rPr>
          <w:rFonts w:cstheme="minorHAnsi"/>
          <w:b/>
          <w:bCs/>
          <w:sz w:val="52"/>
          <w:szCs w:val="52"/>
        </w:rPr>
      </w:pPr>
      <w:r w:rsidRPr="005A3B03">
        <w:rPr>
          <w:rFonts w:cstheme="minorHAnsi"/>
          <w:b/>
          <w:bCs/>
          <w:color w:val="00B050"/>
          <w:sz w:val="52"/>
          <w:szCs w:val="52"/>
        </w:rPr>
        <w:t xml:space="preserve">CHILD-ON-CHILD ABUSE </w:t>
      </w:r>
    </w:p>
    <w:p w14:paraId="4F9D9335" w14:textId="64A5327B" w:rsidR="00B632F5" w:rsidRDefault="00B632F5" w:rsidP="00B632F5">
      <w:pPr>
        <w:ind w:left="-284"/>
        <w:rPr>
          <w:rFonts w:cstheme="minorHAnsi"/>
          <w:b/>
          <w:bCs/>
          <w:color w:val="00B050"/>
          <w:sz w:val="56"/>
          <w:szCs w:val="56"/>
        </w:rPr>
      </w:pPr>
      <w:r w:rsidRPr="005A3B03">
        <w:rPr>
          <w:rFonts w:cstheme="minorHAnsi"/>
          <w:b/>
          <w:bCs/>
          <w:color w:val="00B050"/>
          <w:sz w:val="52"/>
          <w:szCs w:val="52"/>
        </w:rPr>
        <w:t xml:space="preserve"> POLICY AND GUIDANCE</w:t>
      </w:r>
      <w:r w:rsidRPr="00004CCD">
        <w:rPr>
          <w:rFonts w:cstheme="minorHAnsi"/>
          <w:b/>
          <w:bCs/>
          <w:color w:val="00B050"/>
          <w:sz w:val="56"/>
          <w:szCs w:val="56"/>
        </w:rPr>
        <w:t xml:space="preserve"> </w:t>
      </w:r>
    </w:p>
    <w:p w14:paraId="33768AFC" w14:textId="77777777" w:rsidR="00B632F5" w:rsidRDefault="00B632F5" w:rsidP="00B632F5">
      <w:pPr>
        <w:ind w:left="-142"/>
        <w:rPr>
          <w:rFonts w:cstheme="minorHAnsi"/>
          <w:b/>
          <w:bCs/>
          <w:color w:val="00B050"/>
          <w:sz w:val="36"/>
          <w:szCs w:val="36"/>
        </w:rPr>
      </w:pPr>
      <w:r w:rsidRPr="00D92C25">
        <w:rPr>
          <w:rFonts w:cstheme="minorHAnsi"/>
          <w:b/>
          <w:bCs/>
          <w:color w:val="00B050"/>
          <w:sz w:val="36"/>
          <w:szCs w:val="36"/>
        </w:rPr>
        <w:t>Children’s Education and Care</w:t>
      </w:r>
      <w:r>
        <w:rPr>
          <w:rFonts w:cstheme="minorHAnsi"/>
          <w:b/>
          <w:bCs/>
          <w:color w:val="00B050"/>
          <w:sz w:val="36"/>
          <w:szCs w:val="36"/>
        </w:rPr>
        <w:t xml:space="preserve">  </w:t>
      </w:r>
    </w:p>
    <w:p w14:paraId="6B25408D" w14:textId="132FFFD7" w:rsidR="00B632F5" w:rsidRPr="00D92C25" w:rsidRDefault="00B632F5" w:rsidP="00B632F5">
      <w:pPr>
        <w:ind w:left="-142"/>
        <w:rPr>
          <w:rFonts w:cstheme="minorHAnsi"/>
          <w:b/>
          <w:bCs/>
          <w:color w:val="00B050"/>
          <w:sz w:val="36"/>
          <w:szCs w:val="36"/>
        </w:rPr>
      </w:pPr>
      <w:r>
        <w:rPr>
          <w:rFonts w:cstheme="minorHAnsi"/>
          <w:b/>
          <w:bCs/>
          <w:color w:val="00B050"/>
          <w:sz w:val="36"/>
          <w:szCs w:val="36"/>
        </w:rPr>
        <w:t>(</w:t>
      </w:r>
      <w:r w:rsidRPr="00D92C25">
        <w:rPr>
          <w:rFonts w:cstheme="minorHAnsi"/>
          <w:b/>
          <w:bCs/>
          <w:color w:val="00B050"/>
          <w:sz w:val="36"/>
          <w:szCs w:val="36"/>
        </w:rPr>
        <w:t>England and Scotland</w:t>
      </w:r>
      <w:r>
        <w:rPr>
          <w:rFonts w:cstheme="minorHAnsi"/>
          <w:b/>
          <w:bCs/>
          <w:color w:val="00B050"/>
          <w:sz w:val="36"/>
          <w:szCs w:val="36"/>
        </w:rPr>
        <w:t>)</w:t>
      </w:r>
    </w:p>
    <w:p w14:paraId="0F2A5B6F" w14:textId="0D7D6540" w:rsidR="00B632F5" w:rsidRDefault="00B632F5" w:rsidP="00B632F5">
      <w:pPr>
        <w:ind w:left="-142"/>
        <w:jc w:val="center"/>
        <w:rPr>
          <w:rFonts w:cstheme="minorHAnsi"/>
          <w:b/>
          <w:bCs/>
          <w:sz w:val="36"/>
          <w:szCs w:val="36"/>
          <w:highlight w:val="yellow"/>
        </w:rPr>
      </w:pPr>
      <w:r>
        <w:rPr>
          <w:rFonts w:cstheme="minorHAnsi"/>
          <w:b/>
          <w:bCs/>
          <w:noProof/>
          <w:sz w:val="36"/>
          <w:szCs w:val="36"/>
        </w:rPr>
        <w:drawing>
          <wp:anchor distT="0" distB="0" distL="114300" distR="114300" simplePos="0" relativeHeight="251672576" behindDoc="0" locked="0" layoutInCell="1" allowOverlap="1" wp14:anchorId="7D81FE99" wp14:editId="6827A7C7">
            <wp:simplePos x="0" y="0"/>
            <wp:positionH relativeFrom="margin">
              <wp:posOffset>190500</wp:posOffset>
            </wp:positionH>
            <wp:positionV relativeFrom="paragraph">
              <wp:posOffset>206375</wp:posOffset>
            </wp:positionV>
            <wp:extent cx="2162175" cy="2162175"/>
            <wp:effectExtent l="0" t="0" r="9525" b="9525"/>
            <wp:wrapNone/>
            <wp:docPr id="1541949815" name="Picture 3"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49815" name="Picture 3" descr="A yellow and blu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62175" cy="2162175"/>
                    </a:xfrm>
                    <a:prstGeom prst="rect">
                      <a:avLst/>
                    </a:prstGeom>
                  </pic:spPr>
                </pic:pic>
              </a:graphicData>
            </a:graphic>
          </wp:anchor>
        </w:drawing>
      </w:r>
    </w:p>
    <w:p w14:paraId="67026EB0" w14:textId="08A50662" w:rsidR="00B632F5" w:rsidRDefault="00B632F5" w:rsidP="00B632F5">
      <w:pPr>
        <w:ind w:left="-142"/>
        <w:rPr>
          <w:rFonts w:cstheme="minorHAnsi"/>
          <w:b/>
          <w:bCs/>
          <w:sz w:val="36"/>
          <w:szCs w:val="36"/>
        </w:rPr>
      </w:pPr>
    </w:p>
    <w:p w14:paraId="635D4D12" w14:textId="727DBB23" w:rsidR="00B632F5" w:rsidRDefault="00B632F5" w:rsidP="00B632F5">
      <w:pPr>
        <w:ind w:left="-142"/>
        <w:rPr>
          <w:rFonts w:cstheme="minorHAnsi"/>
          <w:b/>
          <w:bCs/>
          <w:sz w:val="36"/>
          <w:szCs w:val="36"/>
        </w:rPr>
      </w:pPr>
    </w:p>
    <w:p w14:paraId="0D62A467" w14:textId="4CA4DF8F" w:rsidR="00B632F5" w:rsidRDefault="00B632F5" w:rsidP="00B632F5">
      <w:pPr>
        <w:ind w:left="-142"/>
        <w:rPr>
          <w:rFonts w:cstheme="minorHAnsi"/>
          <w:b/>
          <w:bCs/>
          <w:sz w:val="36"/>
          <w:szCs w:val="36"/>
        </w:rPr>
      </w:pPr>
    </w:p>
    <w:p w14:paraId="1C49B65F" w14:textId="3F432208" w:rsidR="00B632F5" w:rsidRDefault="00B632F5" w:rsidP="00B632F5">
      <w:pPr>
        <w:ind w:left="-142"/>
        <w:rPr>
          <w:rFonts w:cstheme="minorHAnsi"/>
          <w:b/>
          <w:bCs/>
          <w:sz w:val="36"/>
          <w:szCs w:val="36"/>
        </w:rPr>
      </w:pPr>
    </w:p>
    <w:p w14:paraId="52E621C5" w14:textId="416F238F" w:rsidR="00B632F5" w:rsidRDefault="00B632F5" w:rsidP="00B632F5">
      <w:pPr>
        <w:ind w:left="-142"/>
        <w:rPr>
          <w:rFonts w:cstheme="minorHAnsi"/>
          <w:b/>
          <w:bCs/>
          <w:sz w:val="36"/>
          <w:szCs w:val="36"/>
        </w:rPr>
      </w:pPr>
    </w:p>
    <w:p w14:paraId="4825F606" w14:textId="77777777" w:rsidR="00B632F5" w:rsidRDefault="00B632F5" w:rsidP="00B632F5">
      <w:pPr>
        <w:rPr>
          <w:rFonts w:cstheme="minorHAnsi"/>
          <w:b/>
          <w:bCs/>
          <w:sz w:val="36"/>
          <w:szCs w:val="36"/>
        </w:rPr>
      </w:pPr>
    </w:p>
    <w:p w14:paraId="61AA5270" w14:textId="1EA201A6" w:rsidR="00B632F5" w:rsidRDefault="00B632F5" w:rsidP="00B632F5">
      <w:pPr>
        <w:rPr>
          <w:rFonts w:cstheme="minorHAnsi"/>
          <w:b/>
          <w:bCs/>
          <w:sz w:val="36"/>
          <w:szCs w:val="36"/>
        </w:rPr>
      </w:pPr>
      <w:r>
        <w:rPr>
          <w:rFonts w:cstheme="minorHAnsi"/>
          <w:b/>
          <w:bCs/>
          <w:sz w:val="36"/>
          <w:szCs w:val="36"/>
        </w:rPr>
        <w:t>Updated 1 September 2024</w:t>
      </w:r>
    </w:p>
    <w:p w14:paraId="155D91E2" w14:textId="38561489"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6C5A4C3C">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707233FA" w:rsidR="00FA7269" w:rsidRDefault="00FA7269" w:rsidP="00004CCD">
      <w:pPr>
        <w:rPr>
          <w:rFonts w:ascii="Arial" w:hAnsi="Arial" w:cs="Arial"/>
          <w:noProof/>
        </w:rPr>
      </w:pPr>
    </w:p>
    <w:p w14:paraId="70732A47" w14:textId="66A3C11D" w:rsidR="00FA7269" w:rsidRDefault="00FA7269" w:rsidP="00004CCD">
      <w:pPr>
        <w:rPr>
          <w:rFonts w:ascii="Arial" w:hAnsi="Arial" w:cs="Arial"/>
          <w:noProof/>
        </w:rPr>
      </w:pPr>
    </w:p>
    <w:p w14:paraId="0D29D01F" w14:textId="23AFCE6C"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lastRenderedPageBreak/>
        <w:tab/>
      </w:r>
    </w:p>
    <w:p w14:paraId="1821DF26" w14:textId="72507701" w:rsidR="00DF3FB0" w:rsidRPr="007F3891" w:rsidRDefault="00DF3FB0" w:rsidP="008C6631">
      <w:pPr>
        <w:rPr>
          <w:rFonts w:cstheme="minorHAnsi"/>
          <w:sz w:val="40"/>
          <w:szCs w:val="40"/>
        </w:rPr>
      </w:pPr>
    </w:p>
    <w:p w14:paraId="220D35A8" w14:textId="03D3A3FB"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6519F">
              <w:rPr>
                <w:b/>
                <w:bCs/>
                <w:noProof/>
                <w:webHidden/>
              </w:rPr>
              <w:t>3</w:t>
            </w:r>
            <w:r w:rsidRPr="003B4198">
              <w:rPr>
                <w:b/>
                <w:bCs/>
                <w:noProof/>
                <w:webHidden/>
              </w:rPr>
              <w:fldChar w:fldCharType="end"/>
            </w:r>
          </w:hyperlink>
        </w:p>
        <w:p w14:paraId="22E54C1C" w14:textId="1D6209F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6519F">
              <w:rPr>
                <w:b/>
                <w:bCs/>
                <w:noProof/>
                <w:webHidden/>
              </w:rPr>
              <w:t>6</w:t>
            </w:r>
            <w:r w:rsidRPr="003B4198">
              <w:rPr>
                <w:b/>
                <w:bCs/>
                <w:noProof/>
                <w:webHidden/>
              </w:rPr>
              <w:fldChar w:fldCharType="end"/>
            </w:r>
          </w:hyperlink>
        </w:p>
        <w:p w14:paraId="51A59FEB" w14:textId="326C19E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6519F">
              <w:rPr>
                <w:b/>
                <w:bCs/>
                <w:noProof/>
                <w:webHidden/>
              </w:rPr>
              <w:t>7</w:t>
            </w:r>
            <w:r w:rsidRPr="003B4198">
              <w:rPr>
                <w:b/>
                <w:bCs/>
                <w:noProof/>
                <w:webHidden/>
              </w:rPr>
              <w:fldChar w:fldCharType="end"/>
            </w:r>
          </w:hyperlink>
        </w:p>
        <w:p w14:paraId="59F4DABA" w14:textId="2974422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6519F">
              <w:rPr>
                <w:b/>
                <w:bCs/>
                <w:noProof/>
                <w:webHidden/>
              </w:rPr>
              <w:t>11</w:t>
            </w:r>
            <w:r w:rsidRPr="003B4198">
              <w:rPr>
                <w:b/>
                <w:bCs/>
                <w:noProof/>
                <w:webHidden/>
              </w:rPr>
              <w:fldChar w:fldCharType="end"/>
            </w:r>
          </w:hyperlink>
        </w:p>
        <w:p w14:paraId="2178020A" w14:textId="565C995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6519F">
              <w:rPr>
                <w:b/>
                <w:bCs/>
                <w:noProof/>
                <w:webHidden/>
              </w:rPr>
              <w:t>12</w:t>
            </w:r>
            <w:r w:rsidRPr="003B4198">
              <w:rPr>
                <w:b/>
                <w:bCs/>
                <w:noProof/>
                <w:webHidden/>
              </w:rPr>
              <w:fldChar w:fldCharType="end"/>
            </w:r>
          </w:hyperlink>
        </w:p>
        <w:p w14:paraId="13F305C3" w14:textId="41226901"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6519F">
              <w:rPr>
                <w:b/>
                <w:bCs/>
                <w:noProof/>
                <w:webHidden/>
              </w:rPr>
              <w:t>13</w:t>
            </w:r>
            <w:r w:rsidRPr="003B4198">
              <w:rPr>
                <w:b/>
                <w:bCs/>
                <w:noProof/>
                <w:webHidden/>
              </w:rPr>
              <w:fldChar w:fldCharType="end"/>
            </w:r>
          </w:hyperlink>
        </w:p>
        <w:p w14:paraId="6D30D24B" w14:textId="3D856284"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050079E4" w14:textId="2F7ED4C5"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7E50D001" w14:textId="59D93F4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6519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7CC842FA"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CF5B85">
        <w:rPr>
          <w:rFonts w:cs="Tahoma"/>
          <w:color w:val="202124"/>
          <w:shd w:val="clear" w:color="auto" w:fill="FFFFFF"/>
        </w:rPr>
        <w:t>Oakfield House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12C48B99"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proofErr w:type="gramStart"/>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CF5B85">
        <w:rPr>
          <w:rFonts w:cs="Tahoma"/>
          <w:lang w:val="en-US"/>
        </w:rPr>
        <w:t>Alex</w:t>
      </w:r>
      <w:proofErr w:type="gramEnd"/>
      <w:r w:rsidR="00CF5B85">
        <w:rPr>
          <w:rFonts w:cs="Tahoma"/>
          <w:lang w:val="en-US"/>
        </w:rPr>
        <w:t xml:space="preserve"> Carter</w:t>
      </w:r>
    </w:p>
    <w:p w14:paraId="4E602D84" w14:textId="66D4F670"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9035DC">
        <w:rPr>
          <w:rFonts w:cs="Tahoma"/>
          <w:lang w:val="en-US"/>
        </w:rPr>
        <w:t>s</w:t>
      </w:r>
      <w:r w:rsidR="0050212A">
        <w:rPr>
          <w:rFonts w:cs="Tahoma"/>
          <w:lang w:val="en-US"/>
        </w:rPr>
        <w:t xml:space="preserve"> (School/College) </w:t>
      </w:r>
      <w:r w:rsidR="009035DC">
        <w:rPr>
          <w:rFonts w:cs="Tahoma"/>
          <w:lang w:val="en-US"/>
        </w:rPr>
        <w:t>Amanda O’Donohoe</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w:t>
      </w:r>
      <w:proofErr w:type="gramStart"/>
      <w:r w:rsidRPr="003D25D8">
        <w:rPr>
          <w:rFonts w:cs="Tahoma"/>
        </w:rPr>
        <w:t xml:space="preserve">safeguarded in all </w:t>
      </w:r>
      <w:r w:rsidR="00171E05">
        <w:rPr>
          <w:rFonts w:cs="Tahoma"/>
        </w:rPr>
        <w:t xml:space="preserve">our </w:t>
      </w:r>
      <w:r w:rsidRPr="003D25D8">
        <w:rPr>
          <w:rFonts w:cs="Tahoma"/>
        </w:rPr>
        <w:t>services at all times</w:t>
      </w:r>
      <w:proofErr w:type="gramEnd"/>
      <w:r w:rsidRPr="003D25D8">
        <w:rPr>
          <w:rFonts w:cs="Tahoma"/>
        </w:rPr>
        <w:t xml:space="preserve">.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2"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lastRenderedPageBreak/>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xml:space="preserve">, many of which are listed below, that are </w:t>
      </w:r>
      <w:proofErr w:type="gramStart"/>
      <w:r w:rsidRPr="00CE1AEE">
        <w:rPr>
          <w:rFonts w:cs="Tahoma"/>
        </w:rPr>
        <w:t>actually abusive</w:t>
      </w:r>
      <w:proofErr w:type="gramEnd"/>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roofErr w:type="gramStart"/>
      <w:r w:rsidRPr="009464EC">
        <w:rPr>
          <w:rFonts w:cs="Tahoma"/>
        </w:rPr>
        <w:t>);</w:t>
      </w:r>
      <w:proofErr w:type="gramEnd"/>
    </w:p>
    <w:p w14:paraId="42B41A71" w14:textId="77777777" w:rsidR="00D4700A" w:rsidRPr="003D25D8" w:rsidRDefault="00D4700A" w:rsidP="00AA2B7E">
      <w:pPr>
        <w:spacing w:after="40" w:line="245" w:lineRule="auto"/>
        <w:ind w:left="426" w:hanging="284"/>
        <w:jc w:val="both"/>
        <w:rPr>
          <w:rFonts w:cs="Tahoma"/>
        </w:rPr>
      </w:pPr>
      <w:r w:rsidRPr="003D25D8">
        <w:rPr>
          <w:rFonts w:cs="Tahoma"/>
        </w:rPr>
        <w:lastRenderedPageBreak/>
        <w:t xml:space="preserve">• </w:t>
      </w:r>
      <w:r w:rsidR="009464EC">
        <w:rPr>
          <w:rFonts w:cs="Tahoma"/>
        </w:rPr>
        <w:tab/>
      </w:r>
      <w:r w:rsidRPr="003D25D8">
        <w:rPr>
          <w:rFonts w:cs="Tahoma"/>
        </w:rPr>
        <w:t xml:space="preserve">abuse in intimate personal relationships between </w:t>
      </w:r>
      <w:proofErr w:type="gramStart"/>
      <w:r w:rsidRPr="003D25D8">
        <w:rPr>
          <w:rFonts w:cs="Tahoma"/>
        </w:rPr>
        <w:t>peers;</w:t>
      </w:r>
      <w:proofErr w:type="gramEnd"/>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roofErr w:type="gramStart"/>
      <w:r w:rsidRPr="00CE1AEE">
        <w:rPr>
          <w:rFonts w:cs="Tahoma"/>
        </w:rPr>
        <w:t>);</w:t>
      </w:r>
      <w:proofErr w:type="gramEnd"/>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xml:space="preserve">, inappropriate </w:t>
      </w:r>
      <w:proofErr w:type="gramStart"/>
      <w:r w:rsidR="00DF68B1" w:rsidRPr="00CE1AEE">
        <w:rPr>
          <w:rFonts w:cs="Tahoma"/>
        </w:rPr>
        <w:t>touching</w:t>
      </w:r>
      <w:r w:rsidRPr="00CE1AEE">
        <w:rPr>
          <w:rFonts w:cs="Tahoma"/>
        </w:rPr>
        <w:t>;</w:t>
      </w:r>
      <w:proofErr w:type="gramEnd"/>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causing someone to engage in sexual activity without consent, such as forcing someone to strip, touch themselves sexually, or to engage in sexual activity with a third </w:t>
      </w:r>
      <w:proofErr w:type="gramStart"/>
      <w:r w:rsidRPr="00CE1AEE">
        <w:rPr>
          <w:rFonts w:cs="Tahoma"/>
        </w:rPr>
        <w:t>party;</w:t>
      </w:r>
      <w:proofErr w:type="gramEnd"/>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proofErr w:type="gramStart"/>
      <w:r w:rsidRPr="00CE1AEE">
        <w:rPr>
          <w:rFonts w:cs="Tahoma"/>
        </w:rPr>
        <w:t>online</w:t>
      </w:r>
      <w:r w:rsidR="002704E9" w:rsidRPr="00CE1AEE">
        <w:rPr>
          <w:rFonts w:cs="Tahoma"/>
        </w:rPr>
        <w:t xml:space="preserve"> </w:t>
      </w:r>
      <w:r w:rsidRPr="00CE1AEE">
        <w:rPr>
          <w:rFonts w:cs="Tahoma"/>
        </w:rPr>
        <w:t xml:space="preserve"> </w:t>
      </w:r>
      <w:r w:rsidR="002704E9" w:rsidRPr="00CE1AEE">
        <w:rPr>
          <w:rFonts w:cs="Tahoma"/>
        </w:rPr>
        <w:t>and</w:t>
      </w:r>
      <w:proofErr w:type="gramEnd"/>
      <w:r w:rsidR="002704E9" w:rsidRPr="00CE1AEE">
        <w:rPr>
          <w:rFonts w:cs="Tahoma"/>
        </w:rPr>
        <w:t xml:space="preserve">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7"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w:t>
      </w:r>
      <w:r w:rsidRPr="00CE1AEE">
        <w:lastRenderedPageBreak/>
        <w:t>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18"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19"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0"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 xml:space="preserve">to be </w:t>
      </w:r>
      <w:proofErr w:type="gramStart"/>
      <w:r w:rsidR="00D41BED" w:rsidRPr="00CE1AEE">
        <w:rPr>
          <w:rFonts w:cs="Tahoma"/>
        </w:rPr>
        <w:t>harmed</w:t>
      </w:r>
      <w:proofErr w:type="gramEnd"/>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proofErr w:type="gramStart"/>
      <w:r w:rsidRPr="00CE1AEE">
        <w:rPr>
          <w:rFonts w:cs="Tahoma"/>
        </w:rPr>
        <w:t xml:space="preserve">identified </w:t>
      </w:r>
      <w:r w:rsidR="00C61842" w:rsidRPr="00CE1AEE">
        <w:rPr>
          <w:rFonts w:cs="Tahoma"/>
        </w:rPr>
        <w:t xml:space="preserve"> </w:t>
      </w:r>
      <w:r w:rsidRPr="00CE1AEE">
        <w:rPr>
          <w:rFonts w:cs="Tahoma"/>
        </w:rPr>
        <w:t>as</w:t>
      </w:r>
      <w:proofErr w:type="gramEnd"/>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w:t>
      </w:r>
      <w:proofErr w:type="gramStart"/>
      <w:r w:rsidRPr="00CE1AEE">
        <w:rPr>
          <w:rFonts w:cs="Tahoma"/>
        </w:rPr>
        <w:t xml:space="preserve">through </w:t>
      </w:r>
      <w:r w:rsidR="00C61842" w:rsidRPr="00CE1AEE">
        <w:rPr>
          <w:rFonts w:cs="Tahoma"/>
        </w:rPr>
        <w:t xml:space="preserve"> </w:t>
      </w:r>
      <w:r w:rsidRPr="00CE1AEE">
        <w:rPr>
          <w:rFonts w:cs="Tahoma"/>
        </w:rPr>
        <w:t>bereavement</w:t>
      </w:r>
      <w:proofErr w:type="gramEnd"/>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proofErr w:type="gramStart"/>
      <w:r w:rsidR="004839F9" w:rsidRPr="00CE1AEE">
        <w:rPr>
          <w:rFonts w:cs="Tahoma"/>
        </w:rPr>
        <w:t xml:space="preserve">+ </w:t>
      </w:r>
      <w:r w:rsidRPr="00CE1AEE">
        <w:rPr>
          <w:rFonts w:cs="Tahoma"/>
        </w:rPr>
        <w:t xml:space="preserve"> can</w:t>
      </w:r>
      <w:proofErr w:type="gramEnd"/>
      <w:r w:rsidRPr="00CE1AEE">
        <w:rPr>
          <w:rFonts w:cs="Tahoma"/>
        </w:rPr>
        <w:t xml:space="preserve"> be targeted by other children. In some cases, a child who is perceived by other children to be </w:t>
      </w:r>
      <w:r w:rsidR="004839F9" w:rsidRPr="00CE1AEE">
        <w:rPr>
          <w:rFonts w:cs="Tahoma"/>
        </w:rPr>
        <w:t>LGBTQ</w:t>
      </w:r>
      <w:proofErr w:type="gramStart"/>
      <w:r w:rsidR="004839F9" w:rsidRPr="00CE1AEE">
        <w:rPr>
          <w:rFonts w:cs="Tahoma"/>
        </w:rPr>
        <w:t xml:space="preserve">+ </w:t>
      </w:r>
      <w:r w:rsidRPr="00CE1AEE">
        <w:rPr>
          <w:rFonts w:cs="Tahoma"/>
        </w:rPr>
        <w:t xml:space="preserve"> (</w:t>
      </w:r>
      <w:proofErr w:type="gramEnd"/>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proofErr w:type="gramStart"/>
      <w:r w:rsidR="004839F9" w:rsidRPr="00CE1AEE">
        <w:rPr>
          <w:rFonts w:cs="Tahoma"/>
        </w:rPr>
        <w:t xml:space="preserve">+ </w:t>
      </w:r>
      <w:r w:rsidR="00701490" w:rsidRPr="00CE1AEE">
        <w:rPr>
          <w:rFonts w:cs="Tahoma"/>
        </w:rPr>
        <w:t xml:space="preserve"> </w:t>
      </w:r>
      <w:r w:rsidR="008040BF" w:rsidRPr="00CE1AEE">
        <w:rPr>
          <w:rFonts w:cs="Tahoma"/>
        </w:rPr>
        <w:t>lack</w:t>
      </w:r>
      <w:proofErr w:type="gramEnd"/>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proofErr w:type="gramStart"/>
      <w:r w:rsidRPr="00CE1AEE">
        <w:t>addition</w:t>
      </w:r>
      <w:proofErr w:type="gramEnd"/>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proofErr w:type="gramStart"/>
      <w:r w:rsidRPr="00CE1AEE">
        <w:t>Therefore</w:t>
      </w:r>
      <w:proofErr w:type="gramEnd"/>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w:t>
      </w:r>
      <w:r w:rsidRPr="00CE1AEE">
        <w:lastRenderedPageBreak/>
        <w:t xml:space="preserve">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3"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proofErr w:type="gramStart"/>
      <w:r w:rsidRPr="00CE1AEE">
        <w:rPr>
          <w:rFonts w:ascii="Tahoma" w:hAnsi="Tahoma" w:cs="Tahoma"/>
        </w:rPr>
        <w:t xml:space="preserve">and </w:t>
      </w:r>
      <w:r w:rsidRPr="00CE1AEE">
        <w:rPr>
          <w:rFonts w:ascii="Tahoma" w:hAnsi="Tahoma" w:cs="Tahoma"/>
          <w:bCs/>
        </w:rPr>
        <w:t xml:space="preserve"> multiple</w:t>
      </w:r>
      <w:proofErr w:type="gramEnd"/>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7"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lastRenderedPageBreak/>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w:t>
      </w:r>
      <w:proofErr w:type="gramStart"/>
      <w:r w:rsidRPr="00CE1AEE">
        <w:rPr>
          <w:rFonts w:cs="Tahoma"/>
        </w:rPr>
        <w:t>a period of time</w:t>
      </w:r>
      <w:proofErr w:type="gramEnd"/>
      <w:r w:rsidRPr="00CE1AEE">
        <w:rPr>
          <w:rFonts w:cs="Tahoma"/>
        </w:rPr>
        <w:t xml:space="preserv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proofErr w:type="gramStart"/>
      <w:r w:rsidR="00874CF4" w:rsidRPr="00CE1AEE">
        <w:rPr>
          <w:rFonts w:cs="Tahoma"/>
        </w:rPr>
        <w:t xml:space="preserve">example, </w:t>
      </w:r>
      <w:r w:rsidR="00B35E4B" w:rsidRPr="00CE1AEE">
        <w:rPr>
          <w:rFonts w:cs="Tahoma"/>
        </w:rPr>
        <w:t xml:space="preserve"> if</w:t>
      </w:r>
      <w:proofErr w:type="gramEnd"/>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w:t>
      </w:r>
      <w:r w:rsidR="00B35E4B" w:rsidRPr="00CE1AEE">
        <w:rPr>
          <w:rFonts w:cs="Tahoma"/>
        </w:rPr>
        <w:lastRenderedPageBreak/>
        <w:t>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 xml:space="preserve">abuse immediately and sensitively. As much information as possible must be gathered from the victim and the young person who has allegedly displayed harmful behaviour </w:t>
      </w:r>
      <w:proofErr w:type="gramStart"/>
      <w:r w:rsidRPr="00CE1AEE">
        <w:rPr>
          <w:rFonts w:cs="Tahoma"/>
        </w:rPr>
        <w:t>in order to</w:t>
      </w:r>
      <w:proofErr w:type="gramEnd"/>
      <w:r w:rsidRPr="00CE1AEE">
        <w:rPr>
          <w:rFonts w:cs="Tahoma"/>
        </w:rPr>
        <w:t xml:space="preserve">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isten, ask open questions and write down as much as possible. Language must be used that is not victim-</w:t>
      </w:r>
      <w:proofErr w:type="gramStart"/>
      <w:r w:rsidR="008C6631" w:rsidRPr="00CE1AEE">
        <w:rPr>
          <w:rFonts w:cs="Tahoma"/>
        </w:rPr>
        <w:t xml:space="preserve">blaming </w:t>
      </w:r>
      <w:r w:rsidR="00D86434" w:rsidRPr="00CE1AEE">
        <w:rPr>
          <w:rFonts w:cs="Tahoma"/>
        </w:rPr>
        <w:t xml:space="preserve"> or</w:t>
      </w:r>
      <w:proofErr w:type="gramEnd"/>
      <w:r w:rsidR="00D86434" w:rsidRPr="00CE1AEE">
        <w:rPr>
          <w:rFonts w:cs="Tahoma"/>
        </w:rPr>
        <w:t xml:space="preserve">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w:t>
      </w:r>
      <w:proofErr w:type="gramStart"/>
      <w:r w:rsidRPr="00CE1AEE">
        <w:rPr>
          <w:rFonts w:cs="Tahoma"/>
        </w:rPr>
        <w:t>it is clear that ongoing</w:t>
      </w:r>
      <w:proofErr w:type="gramEnd"/>
      <w:r w:rsidRPr="00CE1AEE">
        <w:rPr>
          <w:rFonts w:cs="Tahoma"/>
        </w:rPr>
        <w:t xml:space="preserve">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w:t>
      </w:r>
      <w:proofErr w:type="gramStart"/>
      <w:r w:rsidRPr="00CE1AEE">
        <w:rPr>
          <w:rFonts w:cs="Tahoma"/>
        </w:rPr>
        <w:t>harassment;</w:t>
      </w:r>
      <w:proofErr w:type="gramEnd"/>
      <w:r w:rsidRPr="00CE1AEE">
        <w:rPr>
          <w:rFonts w:cs="Tahoma"/>
        </w:rPr>
        <w:t xml:space="preserve">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w:t>
      </w:r>
      <w:proofErr w:type="gramStart"/>
      <w:r w:rsidRPr="00CE1AEE">
        <w:rPr>
          <w:rFonts w:cs="Tahoma"/>
        </w:rPr>
        <w:t>behaviour;</w:t>
      </w:r>
      <w:proofErr w:type="gramEnd"/>
      <w:r w:rsidRPr="00CE1AEE">
        <w:rPr>
          <w:rFonts w:cs="Tahoma"/>
        </w:rPr>
        <w:t xml:space="preserve">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w:t>
      </w:r>
      <w:proofErr w:type="gramStart"/>
      <w:r w:rsidRPr="00CE1AEE">
        <w:rPr>
          <w:rFonts w:cs="Tahoma"/>
        </w:rPr>
        <w:t>involved;</w:t>
      </w:r>
      <w:proofErr w:type="gramEnd"/>
      <w:r w:rsidRPr="00CE1AEE">
        <w:rPr>
          <w:rFonts w:cs="Tahoma"/>
        </w:rPr>
        <w:t xml:space="preserve">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roofErr w:type="gramStart"/>
      <w:r w:rsidR="00F245F9" w:rsidRPr="00CE1AEE">
        <w:rPr>
          <w:rFonts w:cs="Tahoma"/>
        </w:rPr>
        <w:t>);</w:t>
      </w:r>
      <w:proofErr w:type="gramEnd"/>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 xml:space="preserve">that sexual violence and harassment can take place within intimate personal relationships between </w:t>
      </w:r>
      <w:proofErr w:type="gramStart"/>
      <w:r w:rsidRPr="00CE1AEE">
        <w:rPr>
          <w:rFonts w:cs="Tahoma"/>
        </w:rPr>
        <w:t>peers;</w:t>
      </w:r>
      <w:proofErr w:type="gramEnd"/>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 xml:space="preserve">criminal </w:t>
      </w:r>
      <w:proofErr w:type="gramStart"/>
      <w:r w:rsidR="00F245F9" w:rsidRPr="00CE1AEE">
        <w:rPr>
          <w:rFonts w:cs="Tahoma"/>
        </w:rPr>
        <w:t>exploitation</w:t>
      </w:r>
      <w:r w:rsidR="00981F63" w:rsidRPr="00CE1AEE">
        <w:rPr>
          <w:rFonts w:cs="Tahoma"/>
        </w:rPr>
        <w:t>;</w:t>
      </w:r>
      <w:proofErr w:type="gramEnd"/>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w:t>
      </w:r>
      <w:r w:rsidRPr="00CE1AEE">
        <w:rPr>
          <w:rFonts w:cs="Tahoma"/>
        </w:rPr>
        <w:lastRenderedPageBreak/>
        <w:t xml:space="preserve">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w:t>
      </w:r>
      <w:proofErr w:type="gramStart"/>
      <w:r w:rsidRPr="00CE1AEE">
        <w:rPr>
          <w:rFonts w:cs="Tahoma"/>
        </w:rPr>
        <w:t>in order to</w:t>
      </w:r>
      <w:proofErr w:type="gramEnd"/>
      <w:r w:rsidRPr="00CE1AEE">
        <w:rPr>
          <w:rFonts w:cs="Tahoma"/>
        </w:rPr>
        <w:t xml:space="preserve">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lastRenderedPageBreak/>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w:t>
      </w:r>
      <w:proofErr w:type="gramStart"/>
      <w:r w:rsidRPr="00367D24">
        <w:rPr>
          <w:rFonts w:cs="Tahoma"/>
        </w:rPr>
        <w:t>support;</w:t>
      </w:r>
      <w:proofErr w:type="gramEnd"/>
      <w:r w:rsidRPr="00367D24">
        <w:rPr>
          <w:rFonts w:cs="Tahoma"/>
        </w:rPr>
        <w:t xml:space="preserve">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 xml:space="preserve">contextual safeguarding </w:t>
      </w:r>
      <w:proofErr w:type="gramStart"/>
      <w:r w:rsidR="008C6631" w:rsidRPr="00CE1AEE">
        <w:rPr>
          <w:rFonts w:cs="Tahoma"/>
        </w:rPr>
        <w:t>approach</w:t>
      </w:r>
      <w:r w:rsidR="00DC01D0" w:rsidRPr="00CE1AEE">
        <w:rPr>
          <w:rFonts w:cs="Tahoma"/>
        </w:rPr>
        <w:t>;</w:t>
      </w:r>
      <w:proofErr w:type="gramEnd"/>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w:t>
      </w:r>
      <w:proofErr w:type="gramStart"/>
      <w:r w:rsidR="0011371E" w:rsidRPr="00CE1AEE">
        <w:rPr>
          <w:rFonts w:cs="Tahoma"/>
        </w:rPr>
        <w:t>child</w:t>
      </w:r>
      <w:proofErr w:type="gramEnd"/>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w:t>
      </w:r>
      <w:proofErr w:type="gramStart"/>
      <w:r w:rsidR="008C6631" w:rsidRPr="00CE1AEE">
        <w:rPr>
          <w:rFonts w:cs="Tahoma"/>
        </w:rPr>
        <w:t>victim;</w:t>
      </w:r>
      <w:proofErr w:type="gramEnd"/>
      <w:r w:rsidR="008C6631" w:rsidRPr="00CE1AEE">
        <w:rPr>
          <w:rFonts w:cs="Tahoma"/>
        </w:rPr>
        <w:t xml:space="preserve">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w:t>
      </w:r>
      <w:proofErr w:type="gramStart"/>
      <w:r w:rsidRPr="00CE1AEE">
        <w:rPr>
          <w:rFonts w:cs="Tahoma"/>
        </w:rPr>
        <w:t>behaviour;</w:t>
      </w:r>
      <w:proofErr w:type="gramEnd"/>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w:t>
      </w:r>
      <w:proofErr w:type="gramStart"/>
      <w:r w:rsidRPr="00CE1AEE">
        <w:rPr>
          <w:rFonts w:cs="Tahoma"/>
        </w:rPr>
        <w:t>behaviours;</w:t>
      </w:r>
      <w:proofErr w:type="gramEnd"/>
      <w:r w:rsidRPr="00CE1AEE">
        <w:rPr>
          <w:rFonts w:cs="Tahoma"/>
        </w:rPr>
        <w:t xml:space="preserve">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w:t>
      </w:r>
      <w:proofErr w:type="gramStart"/>
      <w:r w:rsidRPr="00CE1AEE">
        <w:rPr>
          <w:rFonts w:cs="Tahoma"/>
        </w:rPr>
        <w:t>in order to</w:t>
      </w:r>
      <w:proofErr w:type="gramEnd"/>
      <w:r w:rsidRPr="00CE1AEE">
        <w:rPr>
          <w:rFonts w:cs="Tahoma"/>
        </w:rPr>
        <w:t xml:space="preserve">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w:t>
      </w:r>
      <w:r w:rsidRPr="00CE1AEE">
        <w:rPr>
          <w:rFonts w:cs="Tahoma"/>
        </w:rPr>
        <w:lastRenderedPageBreak/>
        <w:t xml:space="preserve">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w:t>
      </w:r>
      <w:proofErr w:type="gramStart"/>
      <w:r w:rsidRPr="00CE1AEE">
        <w:rPr>
          <w:rFonts w:cs="Tahoma"/>
        </w:rPr>
        <w:t>is in need of</w:t>
      </w:r>
      <w:proofErr w:type="gramEnd"/>
      <w:r w:rsidRPr="00CE1AEE">
        <w:rPr>
          <w:rFonts w:cs="Tahoma"/>
        </w:rPr>
        <w:t xml:space="preserve">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lastRenderedPageBreak/>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w:t>
      </w:r>
      <w:proofErr w:type="gramStart"/>
      <w:r w:rsidRPr="00CE1AEE">
        <w:rPr>
          <w:rFonts w:cs="Tahoma"/>
        </w:rPr>
        <w:t xml:space="preserve">carers </w:t>
      </w:r>
      <w:r w:rsidR="008E63EA" w:rsidRPr="00CE1AEE">
        <w:rPr>
          <w:rFonts w:cs="Tahoma"/>
        </w:rPr>
        <w:t xml:space="preserve"> </w:t>
      </w:r>
      <w:r w:rsidRPr="00CE1AEE">
        <w:rPr>
          <w:rFonts w:cs="Tahoma"/>
        </w:rPr>
        <w:t>about</w:t>
      </w:r>
      <w:proofErr w:type="gramEnd"/>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w:t>
      </w:r>
      <w:proofErr w:type="gramStart"/>
      <w:r w:rsidRPr="00CE1AEE">
        <w:rPr>
          <w:rFonts w:cs="Tahoma"/>
        </w:rPr>
        <w:t>risks;</w:t>
      </w:r>
      <w:proofErr w:type="gramEnd"/>
      <w:r w:rsidRPr="00CE1AEE">
        <w:rPr>
          <w:rFonts w:cs="Tahoma"/>
        </w:rPr>
        <w:t xml:space="preserve">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proofErr w:type="gramStart"/>
      <w:r w:rsidR="002A52C3" w:rsidRPr="00CE1AEE">
        <w:rPr>
          <w:rFonts w:cs="Tahoma"/>
        </w:rPr>
        <w:t>home</w:t>
      </w:r>
      <w:r w:rsidR="006F2F7F" w:rsidRPr="00CE1AEE">
        <w:rPr>
          <w:rFonts w:cs="Tahoma"/>
        </w:rPr>
        <w:t xml:space="preserve">’s </w:t>
      </w:r>
      <w:r w:rsidRPr="00CE1AEE">
        <w:rPr>
          <w:rFonts w:cs="Tahoma"/>
        </w:rPr>
        <w:t xml:space="preserve"> policies</w:t>
      </w:r>
      <w:proofErr w:type="gramEnd"/>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lastRenderedPageBreak/>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1" w:history="1">
        <w:r w:rsidRPr="00CE1AEE">
          <w:rPr>
            <w:rStyle w:val="Hyperlink"/>
            <w:rFonts w:cs="Tahoma"/>
          </w:rPr>
          <w:t>https://www.safe4me.co.uk/support-services/</w:t>
        </w:r>
      </w:hyperlink>
      <w:r w:rsidR="00934F50" w:rsidRPr="00CE1AEE">
        <w:rPr>
          <w:rFonts w:cs="Tahoma"/>
        </w:rPr>
        <w:t xml:space="preserve">  - provides an A-Z directory </w:t>
      </w:r>
      <w:proofErr w:type="gramStart"/>
      <w:r w:rsidR="00934F50" w:rsidRPr="00CE1AEE">
        <w:rPr>
          <w:rFonts w:cs="Tahoma"/>
        </w:rPr>
        <w:t>list</w:t>
      </w:r>
      <w:r w:rsidR="00C032A3" w:rsidRPr="00CE1AEE">
        <w:rPr>
          <w:rFonts w:cs="Tahoma"/>
        </w:rPr>
        <w:t>ing</w:t>
      </w:r>
      <w:r w:rsidR="00934F50" w:rsidRPr="00CE1AEE">
        <w:rPr>
          <w:rFonts w:cs="Tahoma"/>
        </w:rPr>
        <w:t xml:space="preserve"> details of national and local services</w:t>
      </w:r>
      <w:proofErr w:type="gramEnd"/>
      <w:r w:rsidR="00934F50" w:rsidRPr="00CE1AEE">
        <w:rPr>
          <w:rFonts w:cs="Tahoma"/>
        </w:rPr>
        <w:t xml:space="preserve">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7"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48"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49"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3"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4"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5"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6"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57"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58"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59"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0"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2"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3"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4"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5"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6"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67"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8"/>
          <w:headerReference w:type="default" r:id="rId69"/>
          <w:footerReference w:type="even" r:id="rId70"/>
          <w:footerReference w:type="default" r:id="rId71"/>
          <w:headerReference w:type="first" r:id="rId72"/>
          <w:footerReference w:type="first" r:id="rId73"/>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4">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 xml:space="preserve">of </w:t>
    </w:r>
    <w:proofErr w:type="gramStart"/>
    <w:r w:rsidRPr="00F172D4">
      <w:rPr>
        <w:rFonts w:cs="Tahoma"/>
        <w:color w:val="767171"/>
        <w:sz w:val="18"/>
        <w:szCs w:val="18"/>
      </w:rPr>
      <w:t>Safegua</w:t>
    </w:r>
    <w:r w:rsidRPr="00512A09">
      <w:rPr>
        <w:rFonts w:cs="Tahoma"/>
        <w:color w:val="767171"/>
        <w:sz w:val="18"/>
        <w:szCs w:val="18"/>
      </w:rPr>
      <w:t xml:space="preserve">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1DDE"/>
    <w:rsid w:val="004C2B12"/>
    <w:rsid w:val="004C3EC6"/>
    <w:rsid w:val="004C4640"/>
    <w:rsid w:val="004C7C5A"/>
    <w:rsid w:val="004C7D6A"/>
    <w:rsid w:val="004D0DA8"/>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65F7"/>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5DC"/>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2F5"/>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B85"/>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63CA"/>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3422"/>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19A6"/>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0AE6"/>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3DBF"/>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16" Type="http://schemas.openxmlformats.org/officeDocument/2006/relationships/hyperlink" Target="https://www.childline.org.uk/" TargetMode="External"/><Relationship Id="rId11" Type="http://schemas.openxmlformats.org/officeDocument/2006/relationships/image" Target="media/image4.jpg"/><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74" Type="http://schemas.openxmlformats.org/officeDocument/2006/relationships/image" Target="media/image7.jpg"/><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learning.nspcc.org.uk/child-abuse-and-neglect/harmful-sexual-behaviour"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hyperlink" Target="https://assets.publishing.service.gov.uk/media/6650a1967b792ffff71a83e8/Keeping_children_safe_in_education_2024.pdf"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footer" Target="footer1.xml"/><Relationship Id="rId75"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pn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undressed.lgfl.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8368</Words>
  <Characters>47704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Alex Carter</cp:lastModifiedBy>
  <cp:revision>2</cp:revision>
  <cp:lastPrinted>2022-07-07T15:34:00Z</cp:lastPrinted>
  <dcterms:created xsi:type="dcterms:W3CDTF">2025-02-04T13:55:00Z</dcterms:created>
  <dcterms:modified xsi:type="dcterms:W3CDTF">2025-02-04T13:55:00Z</dcterms:modified>
</cp:coreProperties>
</file>